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46257A" w:rsidRDefault="005B7464" w:rsidP="0001743E">
      <w:pPr>
        <w:pStyle w:val="Ttulo1"/>
        <w:jc w:val="center"/>
        <w:rPr>
          <w:sz w:val="36"/>
          <w:szCs w:val="36"/>
        </w:rPr>
      </w:pPr>
      <w:bookmarkStart w:id="0" w:name="_GoBack"/>
      <w:bookmarkEnd w:id="0"/>
      <w:r w:rsidRPr="00EE5459">
        <w:rPr>
          <w:noProof/>
          <w:sz w:val="36"/>
          <w:szCs w:val="36"/>
          <w:lang w:eastAsia="es-ES"/>
        </w:rPr>
        <w:drawing>
          <wp:anchor distT="0" distB="0" distL="114300" distR="114300" simplePos="0" relativeHeight="251660286" behindDoc="1" locked="0" layoutInCell="1" allowOverlap="1" wp14:anchorId="013714D7" wp14:editId="39271E59">
            <wp:simplePos x="0" y="0"/>
            <wp:positionH relativeFrom="column">
              <wp:posOffset>2088515</wp:posOffset>
            </wp:positionH>
            <wp:positionV relativeFrom="paragraph">
              <wp:posOffset>313690</wp:posOffset>
            </wp:positionV>
            <wp:extent cx="5759533" cy="5759533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8px-Disability_symbols_svg copia.png"/>
                    <pic:cNvPicPr/>
                  </pic:nvPicPr>
                  <pic:blipFill>
                    <a:blip r:embed="rId8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533" cy="5759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57A" w:rsidRPr="00EE5459">
        <w:rPr>
          <w:sz w:val="36"/>
          <w:szCs w:val="36"/>
        </w:rPr>
        <w:t>PROGRAMA</w:t>
      </w:r>
    </w:p>
    <w:p w:rsidR="004E7965" w:rsidRPr="004E7965" w:rsidRDefault="00CB5289" w:rsidP="00603E41">
      <w:pPr>
        <w:jc w:val="center"/>
        <w:rPr>
          <w:b/>
          <w:sz w:val="28"/>
          <w:szCs w:val="28"/>
          <w:lang w:val="es-ES_tradnl"/>
        </w:rPr>
      </w:pPr>
      <w:r w:rsidRPr="004E7965">
        <w:rPr>
          <w:b/>
          <w:sz w:val="28"/>
          <w:szCs w:val="28"/>
          <w:lang w:val="es-ES_tradnl"/>
        </w:rPr>
        <w:t>Día</w:t>
      </w:r>
      <w:r w:rsidR="004E7965" w:rsidRPr="004E7965">
        <w:rPr>
          <w:b/>
          <w:sz w:val="28"/>
          <w:szCs w:val="28"/>
          <w:lang w:val="es-ES_tradnl"/>
        </w:rPr>
        <w:t xml:space="preserve"> 2</w:t>
      </w:r>
      <w:r w:rsidR="004E7965">
        <w:rPr>
          <w:b/>
          <w:sz w:val="28"/>
          <w:szCs w:val="28"/>
          <w:lang w:val="es-ES_tradnl"/>
        </w:rPr>
        <w:t>8</w:t>
      </w:r>
      <w:r w:rsidR="004E7965" w:rsidRPr="004E7965">
        <w:rPr>
          <w:b/>
          <w:sz w:val="28"/>
          <w:szCs w:val="28"/>
          <w:lang w:val="es-ES_tradnl"/>
        </w:rPr>
        <w:t xml:space="preserve"> de Noviembre</w:t>
      </w:r>
    </w:p>
    <w:p w:rsidR="00032694" w:rsidRPr="005F61D5" w:rsidRDefault="001F3F7E" w:rsidP="005B7464">
      <w:pPr>
        <w:pStyle w:val="Subttulo"/>
        <w:spacing w:before="120" w:after="120"/>
        <w:rPr>
          <w:rStyle w:val="Textoennegrita"/>
          <w:color w:val="381514"/>
          <w:sz w:val="24"/>
          <w:szCs w:val="24"/>
        </w:rPr>
      </w:pPr>
      <w:r>
        <w:rPr>
          <w:rStyle w:val="Textoennegrita"/>
          <w:color w:val="381514"/>
          <w:sz w:val="24"/>
          <w:szCs w:val="24"/>
        </w:rPr>
        <w:t xml:space="preserve">9,00 - </w:t>
      </w:r>
      <w:r w:rsidR="0046257A" w:rsidRPr="005F61D5">
        <w:rPr>
          <w:rStyle w:val="Textoennegrita"/>
          <w:color w:val="381514"/>
          <w:sz w:val="24"/>
          <w:szCs w:val="24"/>
        </w:rPr>
        <w:t>9,</w:t>
      </w:r>
      <w:r w:rsidR="004E7965" w:rsidRPr="005F61D5">
        <w:rPr>
          <w:rStyle w:val="Textoennegrita"/>
          <w:color w:val="381514"/>
          <w:sz w:val="24"/>
          <w:szCs w:val="24"/>
        </w:rPr>
        <w:t>30</w:t>
      </w:r>
      <w:r w:rsidR="00EE5459" w:rsidRPr="005F61D5">
        <w:rPr>
          <w:rStyle w:val="Textoennegrita"/>
          <w:color w:val="381514"/>
          <w:sz w:val="24"/>
          <w:szCs w:val="24"/>
        </w:rPr>
        <w:tab/>
      </w:r>
      <w:r w:rsidR="0046257A" w:rsidRPr="005F61D5">
        <w:rPr>
          <w:rStyle w:val="Textoennegrita"/>
          <w:color w:val="381514"/>
          <w:sz w:val="24"/>
          <w:szCs w:val="24"/>
        </w:rPr>
        <w:t>Recogida de documentación</w:t>
      </w:r>
    </w:p>
    <w:p w:rsidR="0046257A" w:rsidRDefault="00EE5459" w:rsidP="005B7464">
      <w:pPr>
        <w:pStyle w:val="Subttulo"/>
        <w:spacing w:before="120" w:after="120"/>
        <w:rPr>
          <w:rStyle w:val="Textoennegrita"/>
          <w:color w:val="381514"/>
          <w:sz w:val="24"/>
          <w:szCs w:val="24"/>
        </w:rPr>
      </w:pPr>
      <w:r w:rsidRPr="005F61D5">
        <w:rPr>
          <w:rStyle w:val="Textoennegrita"/>
          <w:color w:val="381514"/>
          <w:sz w:val="24"/>
          <w:szCs w:val="24"/>
        </w:rPr>
        <w:t>9.</w:t>
      </w:r>
      <w:r w:rsidR="004E7965" w:rsidRPr="005F61D5">
        <w:rPr>
          <w:rStyle w:val="Textoennegrita"/>
          <w:color w:val="381514"/>
          <w:sz w:val="24"/>
          <w:szCs w:val="24"/>
        </w:rPr>
        <w:t>30</w:t>
      </w:r>
      <w:r w:rsidR="001F3F7E">
        <w:rPr>
          <w:rStyle w:val="Textoennegrita"/>
          <w:color w:val="381514"/>
          <w:sz w:val="24"/>
          <w:szCs w:val="24"/>
        </w:rPr>
        <w:t xml:space="preserve"> - </w:t>
      </w:r>
      <w:r w:rsidR="004E7965" w:rsidRPr="005F61D5">
        <w:rPr>
          <w:rStyle w:val="Textoennegrita"/>
          <w:color w:val="381514"/>
          <w:sz w:val="24"/>
          <w:szCs w:val="24"/>
        </w:rPr>
        <w:t>10,00</w:t>
      </w:r>
      <w:r w:rsidRPr="005F61D5">
        <w:rPr>
          <w:rStyle w:val="Textoennegrita"/>
          <w:color w:val="381514"/>
          <w:sz w:val="24"/>
          <w:szCs w:val="24"/>
        </w:rPr>
        <w:tab/>
      </w:r>
      <w:r w:rsidR="001F3F7E">
        <w:rPr>
          <w:rStyle w:val="Textoennegrita"/>
          <w:color w:val="381514"/>
          <w:sz w:val="24"/>
          <w:szCs w:val="24"/>
        </w:rPr>
        <w:t>Inauguración y presentación</w:t>
      </w:r>
    </w:p>
    <w:tbl>
      <w:tblPr>
        <w:tblStyle w:val="Tablaconcuadrcula"/>
        <w:tblW w:w="0" w:type="auto"/>
        <w:tblInd w:w="-2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1F3F7E" w:rsidTr="001F3F7E">
        <w:tc>
          <w:tcPr>
            <w:tcW w:w="4926" w:type="dxa"/>
          </w:tcPr>
          <w:p w:rsidR="001F3F7E" w:rsidRDefault="001F3F7E" w:rsidP="005B7464">
            <w:pPr>
              <w:spacing w:before="120" w:after="100" w:afterAutospacing="1"/>
              <w:rPr>
                <w:b/>
                <w:bCs/>
                <w:color w:val="C00000"/>
                <w:sz w:val="24"/>
                <w:szCs w:val="24"/>
              </w:rPr>
            </w:pPr>
            <w:r w:rsidRPr="001D7A62">
              <w:rPr>
                <w:rStyle w:val="Textoennegrita"/>
                <w:rFonts w:eastAsiaTheme="minorEastAsia"/>
                <w:spacing w:val="15"/>
                <w:sz w:val="24"/>
                <w:szCs w:val="24"/>
              </w:rPr>
              <w:t>10</w:t>
            </w:r>
            <w:r>
              <w:rPr>
                <w:rStyle w:val="Textoennegrita"/>
                <w:rFonts w:eastAsiaTheme="minorEastAsia"/>
                <w:spacing w:val="15"/>
                <w:sz w:val="24"/>
                <w:szCs w:val="24"/>
              </w:rPr>
              <w:t>:</w:t>
            </w:r>
            <w:r w:rsidRPr="001D7A62">
              <w:rPr>
                <w:rStyle w:val="Textoennegrita"/>
                <w:rFonts w:eastAsiaTheme="minorEastAsia"/>
                <w:spacing w:val="15"/>
                <w:sz w:val="24"/>
                <w:szCs w:val="24"/>
              </w:rPr>
              <w:t xml:space="preserve">00 </w:t>
            </w:r>
            <w:r w:rsidR="005B7464">
              <w:rPr>
                <w:rStyle w:val="Textoennegrita"/>
                <w:rFonts w:eastAsiaTheme="minorEastAsia"/>
                <w:spacing w:val="15"/>
                <w:sz w:val="24"/>
                <w:szCs w:val="24"/>
              </w:rPr>
              <w:t>-</w:t>
            </w:r>
            <w:r w:rsidRPr="001D7A62">
              <w:rPr>
                <w:rStyle w:val="Textoennegrita"/>
                <w:rFonts w:eastAsiaTheme="minorEastAsia"/>
                <w:spacing w:val="15"/>
                <w:sz w:val="24"/>
                <w:szCs w:val="24"/>
              </w:rPr>
              <w:t xml:space="preserve"> 11</w:t>
            </w:r>
            <w:r>
              <w:rPr>
                <w:rStyle w:val="Textoennegrita"/>
                <w:rFonts w:eastAsiaTheme="minorEastAsia"/>
                <w:spacing w:val="15"/>
                <w:sz w:val="24"/>
                <w:szCs w:val="24"/>
              </w:rPr>
              <w:t>:</w:t>
            </w:r>
            <w:r w:rsidRPr="001D7A62">
              <w:rPr>
                <w:rStyle w:val="Textoennegrita"/>
                <w:rFonts w:eastAsiaTheme="minorEastAsia"/>
                <w:spacing w:val="15"/>
                <w:sz w:val="24"/>
                <w:szCs w:val="24"/>
              </w:rPr>
              <w:t>30 Ponencia:</w:t>
            </w:r>
            <w:r w:rsidRPr="001D7A62"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r w:rsidRPr="001D7A62">
              <w:rPr>
                <w:color w:val="C00000"/>
                <w:sz w:val="24"/>
                <w:szCs w:val="24"/>
              </w:rPr>
              <w:t>“</w:t>
            </w:r>
            <w:r w:rsidRPr="001D7A62">
              <w:rPr>
                <w:b/>
                <w:bCs/>
                <w:color w:val="C00000"/>
                <w:sz w:val="24"/>
                <w:szCs w:val="24"/>
              </w:rPr>
              <w:t>De la Sexualidad a las Sexualidades. Un Viaje al Plural.”</w:t>
            </w:r>
          </w:p>
          <w:p w:rsidR="001F3F7E" w:rsidRDefault="001F3F7E" w:rsidP="001F3F7E">
            <w:pPr>
              <w:spacing w:after="100" w:afterAutospacing="1"/>
              <w:rPr>
                <w:rStyle w:val="nfasisintenso"/>
                <w:b/>
                <w:bCs/>
                <w:i w:val="0"/>
                <w:iCs w:val="0"/>
                <w:sz w:val="24"/>
                <w:szCs w:val="24"/>
              </w:rPr>
            </w:pPr>
            <w:r w:rsidRPr="00995290">
              <w:rPr>
                <w:rStyle w:val="nfasisintenso"/>
                <w:b/>
                <w:bCs/>
                <w:i w:val="0"/>
                <w:iCs w:val="0"/>
                <w:color w:val="244061" w:themeColor="accent1" w:themeShade="80"/>
                <w:sz w:val="24"/>
                <w:szCs w:val="24"/>
              </w:rPr>
              <w:t>Moderadora</w:t>
            </w:r>
            <w:r w:rsidRPr="001D7A62">
              <w:rPr>
                <w:rStyle w:val="nfasisintenso"/>
                <w:b/>
                <w:bCs/>
                <w:i w:val="0"/>
                <w:iCs w:val="0"/>
                <w:sz w:val="24"/>
                <w:szCs w:val="24"/>
              </w:rPr>
              <w:t>:</w:t>
            </w:r>
            <w:r>
              <w:rPr>
                <w:rStyle w:val="nfasisintenso"/>
                <w:b/>
                <w:bCs/>
                <w:i w:val="0"/>
                <w:iCs w:val="0"/>
                <w:sz w:val="24"/>
                <w:szCs w:val="24"/>
              </w:rPr>
              <w:t xml:space="preserve"> Anabel Núñez Fernández, Psicóloga de la Asociación Salud Mental Ceuta</w:t>
            </w:r>
          </w:p>
          <w:p w:rsidR="001F3F7E" w:rsidRPr="001D7A62" w:rsidRDefault="001F3F7E" w:rsidP="001F3F7E">
            <w:pPr>
              <w:spacing w:after="100" w:afterAutospacing="1"/>
              <w:rPr>
                <w:color w:val="262626" w:themeColor="text1" w:themeTint="D9"/>
                <w:sz w:val="24"/>
                <w:szCs w:val="24"/>
              </w:rPr>
            </w:pPr>
            <w:r w:rsidRPr="00995290">
              <w:rPr>
                <w:b/>
                <w:color w:val="244061" w:themeColor="accent1" w:themeShade="80"/>
                <w:sz w:val="24"/>
                <w:szCs w:val="24"/>
              </w:rPr>
              <w:t>Ponente:</w:t>
            </w:r>
            <w:r>
              <w:rPr>
                <w:b/>
                <w:color w:val="0070C0"/>
                <w:sz w:val="24"/>
                <w:szCs w:val="24"/>
              </w:rPr>
              <w:t xml:space="preserve"> </w:t>
            </w:r>
            <w:r w:rsidRPr="001D7A62">
              <w:rPr>
                <w:b/>
                <w:sz w:val="24"/>
                <w:szCs w:val="24"/>
              </w:rPr>
              <w:t>Natalia Rubio</w:t>
            </w:r>
            <w:r>
              <w:rPr>
                <w:b/>
                <w:sz w:val="24"/>
                <w:szCs w:val="24"/>
              </w:rPr>
              <w:t xml:space="preserve"> Arribas</w:t>
            </w:r>
            <w:r w:rsidRPr="001D7A62">
              <w:rPr>
                <w:color w:val="262626" w:themeColor="text1" w:themeTint="D9"/>
                <w:sz w:val="24"/>
                <w:szCs w:val="24"/>
              </w:rPr>
              <w:t xml:space="preserve">. </w:t>
            </w:r>
            <w:r>
              <w:rPr>
                <w:color w:val="262626" w:themeColor="text1" w:themeTint="D9"/>
                <w:sz w:val="24"/>
                <w:szCs w:val="24"/>
              </w:rPr>
              <w:t xml:space="preserve">Psicóloga Clínica. Sexóloga. Pedagoga y </w:t>
            </w:r>
            <w:r w:rsidRPr="001D7A62">
              <w:rPr>
                <w:color w:val="262626" w:themeColor="text1" w:themeTint="D9"/>
                <w:sz w:val="24"/>
                <w:szCs w:val="24"/>
              </w:rPr>
              <w:t xml:space="preserve">Presidenta Asociación Estatal </w:t>
            </w:r>
            <w:r>
              <w:rPr>
                <w:color w:val="262626" w:themeColor="text1" w:themeTint="D9"/>
                <w:sz w:val="24"/>
                <w:szCs w:val="24"/>
              </w:rPr>
              <w:t>“</w:t>
            </w:r>
            <w:r w:rsidRPr="001D7A62">
              <w:rPr>
                <w:color w:val="262626" w:themeColor="text1" w:themeTint="D9"/>
                <w:sz w:val="24"/>
                <w:szCs w:val="24"/>
              </w:rPr>
              <w:t>Sexualidad y Discapacidad</w:t>
            </w:r>
            <w:r>
              <w:rPr>
                <w:color w:val="262626" w:themeColor="text1" w:themeTint="D9"/>
                <w:sz w:val="24"/>
                <w:szCs w:val="24"/>
              </w:rPr>
              <w:t>”</w:t>
            </w:r>
            <w:r w:rsidRPr="001D7A62">
              <w:rPr>
                <w:color w:val="262626" w:themeColor="text1" w:themeTint="D9"/>
                <w:sz w:val="24"/>
                <w:szCs w:val="24"/>
              </w:rPr>
              <w:t xml:space="preserve">. </w:t>
            </w:r>
          </w:p>
          <w:p w:rsidR="001F3F7E" w:rsidRPr="00350860" w:rsidRDefault="001F3F7E" w:rsidP="001F3F7E">
            <w:pPr>
              <w:spacing w:after="100" w:afterAutospacing="1"/>
              <w:rPr>
                <w:b/>
                <w:color w:val="984806" w:themeColor="accent6" w:themeShade="80"/>
                <w:sz w:val="24"/>
                <w:szCs w:val="24"/>
                <w:lang w:val="es-ES_tradnl"/>
              </w:rPr>
            </w:pPr>
            <w:r w:rsidRPr="00350860">
              <w:rPr>
                <w:b/>
                <w:color w:val="984806" w:themeColor="accent6" w:themeShade="80"/>
                <w:sz w:val="24"/>
                <w:szCs w:val="24"/>
                <w:lang w:val="es-ES_tradnl"/>
              </w:rPr>
              <w:t xml:space="preserve">11:30 – 12:00 </w:t>
            </w:r>
            <w:r w:rsidRPr="00350860">
              <w:rPr>
                <w:b/>
                <w:color w:val="984806" w:themeColor="accent6" w:themeShade="80"/>
                <w:sz w:val="24"/>
                <w:szCs w:val="24"/>
                <w:lang w:val="es-ES_tradnl"/>
              </w:rPr>
              <w:tab/>
              <w:t>Pausa café</w:t>
            </w:r>
          </w:p>
          <w:p w:rsidR="001F3F7E" w:rsidRDefault="001F3F7E" w:rsidP="001F3F7E">
            <w:pPr>
              <w:spacing w:after="100" w:afterAutospacing="1"/>
              <w:rPr>
                <w:rFonts w:ascii="Calibri" w:hAnsi="Calibri"/>
                <w:b/>
                <w:bCs/>
                <w:color w:val="C00000"/>
                <w:sz w:val="24"/>
                <w:szCs w:val="24"/>
              </w:rPr>
            </w:pPr>
            <w:r w:rsidRPr="001D7A62">
              <w:rPr>
                <w:b/>
                <w:sz w:val="24"/>
                <w:szCs w:val="24"/>
              </w:rPr>
              <w:t>12:00</w:t>
            </w:r>
            <w:r w:rsidR="005B7464">
              <w:rPr>
                <w:b/>
                <w:sz w:val="24"/>
                <w:szCs w:val="24"/>
              </w:rPr>
              <w:t xml:space="preserve"> </w:t>
            </w:r>
            <w:r w:rsidRPr="001D7A62">
              <w:rPr>
                <w:b/>
                <w:sz w:val="24"/>
                <w:szCs w:val="24"/>
              </w:rPr>
              <w:t>- 13:30 Ponencia:</w:t>
            </w:r>
            <w:r w:rsidRPr="001D7A62">
              <w:rPr>
                <w:sz w:val="24"/>
                <w:szCs w:val="24"/>
              </w:rPr>
              <w:t xml:space="preserve">  </w:t>
            </w:r>
            <w:r w:rsidRPr="001D7A62">
              <w:rPr>
                <w:rFonts w:asciiTheme="minorBidi" w:hAnsiTheme="minorBidi"/>
                <w:b/>
                <w:sz w:val="24"/>
                <w:szCs w:val="24"/>
              </w:rPr>
              <w:t xml:space="preserve"> </w:t>
            </w:r>
            <w:r w:rsidRPr="001D7A62">
              <w:rPr>
                <w:rFonts w:ascii="Calibri" w:hAnsi="Calibri"/>
                <w:b/>
                <w:bCs/>
                <w:color w:val="C00000"/>
                <w:sz w:val="24"/>
                <w:szCs w:val="24"/>
              </w:rPr>
              <w:t>“Sexualidades y Diversidades”. Matices y Peculiaridades en función del tipo de discapacidad y/o DF. Experiencias y Buenas Prácticas.</w:t>
            </w:r>
          </w:p>
          <w:p w:rsidR="001F3F7E" w:rsidRPr="005F61D5" w:rsidRDefault="001F3F7E" w:rsidP="001F3F7E">
            <w:pPr>
              <w:spacing w:after="100" w:afterAutospacing="1"/>
              <w:rPr>
                <w:rStyle w:val="nfasisintenso"/>
                <w:b/>
                <w:bCs/>
                <w:i w:val="0"/>
                <w:iCs w:val="0"/>
                <w:sz w:val="24"/>
                <w:szCs w:val="24"/>
              </w:rPr>
            </w:pPr>
            <w:r w:rsidRPr="00995290">
              <w:rPr>
                <w:rStyle w:val="nfasisintenso"/>
                <w:b/>
                <w:bCs/>
                <w:i w:val="0"/>
                <w:iCs w:val="0"/>
                <w:color w:val="244061" w:themeColor="accent1" w:themeShade="80"/>
                <w:sz w:val="24"/>
                <w:szCs w:val="24"/>
              </w:rPr>
              <w:t>Moderadora:</w:t>
            </w:r>
            <w:r w:rsidRPr="005F61D5">
              <w:rPr>
                <w:rStyle w:val="nfasisintenso"/>
                <w:b/>
                <w:bCs/>
                <w:i w:val="0"/>
                <w:iCs w:val="0"/>
                <w:sz w:val="24"/>
                <w:szCs w:val="24"/>
              </w:rPr>
              <w:t xml:space="preserve"> Anabel Núñez Fernández, Psicóloga de la Asociación Salud Mental Ceuta</w:t>
            </w:r>
          </w:p>
          <w:p w:rsidR="001F3F7E" w:rsidRDefault="001F3F7E" w:rsidP="001F3F7E">
            <w:pPr>
              <w:spacing w:after="100" w:afterAutospacing="1"/>
              <w:rPr>
                <w:color w:val="262626" w:themeColor="text1" w:themeTint="D9"/>
                <w:sz w:val="24"/>
                <w:szCs w:val="24"/>
              </w:rPr>
            </w:pPr>
            <w:r w:rsidRPr="00995290">
              <w:rPr>
                <w:b/>
                <w:color w:val="244061" w:themeColor="accent1" w:themeShade="80"/>
                <w:sz w:val="24"/>
                <w:szCs w:val="24"/>
              </w:rPr>
              <w:t xml:space="preserve">Ponente: </w:t>
            </w:r>
            <w:r w:rsidRPr="001D7A62">
              <w:rPr>
                <w:rFonts w:ascii="Calibri" w:hAnsi="Calibri"/>
                <w:b/>
                <w:sz w:val="24"/>
                <w:szCs w:val="24"/>
              </w:rPr>
              <w:t>Natalia Rubio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Arribas</w:t>
            </w:r>
            <w:r w:rsidRPr="001D7A62">
              <w:rPr>
                <w:rFonts w:ascii="Calibri" w:hAnsi="Calibri"/>
                <w:b/>
                <w:sz w:val="24"/>
                <w:szCs w:val="24"/>
              </w:rPr>
              <w:t xml:space="preserve">. </w:t>
            </w:r>
            <w:r>
              <w:rPr>
                <w:color w:val="262626" w:themeColor="text1" w:themeTint="D9"/>
                <w:sz w:val="24"/>
                <w:szCs w:val="24"/>
              </w:rPr>
              <w:t xml:space="preserve">Psicóloga Clínica. Sexóloga. Pedagoga y </w:t>
            </w:r>
            <w:r w:rsidRPr="001D7A62">
              <w:rPr>
                <w:color w:val="262626" w:themeColor="text1" w:themeTint="D9"/>
                <w:sz w:val="24"/>
                <w:szCs w:val="24"/>
              </w:rPr>
              <w:t xml:space="preserve">Presidenta Asociación Estatal </w:t>
            </w:r>
            <w:r>
              <w:rPr>
                <w:color w:val="262626" w:themeColor="text1" w:themeTint="D9"/>
                <w:sz w:val="24"/>
                <w:szCs w:val="24"/>
              </w:rPr>
              <w:t>“</w:t>
            </w:r>
            <w:r w:rsidRPr="001D7A62">
              <w:rPr>
                <w:color w:val="262626" w:themeColor="text1" w:themeTint="D9"/>
                <w:sz w:val="24"/>
                <w:szCs w:val="24"/>
              </w:rPr>
              <w:t>Sexualidad y Discapacidad</w:t>
            </w:r>
            <w:r>
              <w:rPr>
                <w:color w:val="262626" w:themeColor="text1" w:themeTint="D9"/>
                <w:sz w:val="24"/>
                <w:szCs w:val="24"/>
              </w:rPr>
              <w:t>”</w:t>
            </w:r>
            <w:r w:rsidRPr="001D7A62">
              <w:rPr>
                <w:color w:val="262626" w:themeColor="text1" w:themeTint="D9"/>
                <w:sz w:val="24"/>
                <w:szCs w:val="24"/>
              </w:rPr>
              <w:t xml:space="preserve">. </w:t>
            </w:r>
          </w:p>
          <w:p w:rsidR="001F3F7E" w:rsidRDefault="001F3F7E" w:rsidP="005B7464">
            <w:pPr>
              <w:spacing w:after="120"/>
            </w:pPr>
            <w:r w:rsidRPr="00C61782">
              <w:rPr>
                <w:rStyle w:val="Textoennegrita"/>
                <w:rFonts w:eastAsiaTheme="minorEastAsia"/>
                <w:spacing w:val="15"/>
                <w:sz w:val="24"/>
                <w:szCs w:val="24"/>
              </w:rPr>
              <w:t>13</w:t>
            </w:r>
            <w:r w:rsidRPr="005B7464">
              <w:rPr>
                <w:b/>
                <w:sz w:val="24"/>
                <w:szCs w:val="24"/>
              </w:rPr>
              <w:t xml:space="preserve">:30 </w:t>
            </w:r>
            <w:r w:rsidR="005B7464" w:rsidRPr="005B7464">
              <w:rPr>
                <w:b/>
                <w:sz w:val="24"/>
                <w:szCs w:val="24"/>
              </w:rPr>
              <w:t>-</w:t>
            </w:r>
            <w:r w:rsidRPr="005B7464">
              <w:rPr>
                <w:b/>
                <w:sz w:val="24"/>
                <w:szCs w:val="24"/>
              </w:rPr>
              <w:t xml:space="preserve"> 14:30</w:t>
            </w:r>
            <w:r w:rsidRPr="005B7464">
              <w:rPr>
                <w:bCs/>
              </w:rPr>
              <w:t>:</w:t>
            </w:r>
            <w:r w:rsidRPr="001D7A62">
              <w:rPr>
                <w:rFonts w:asciiTheme="minorBidi" w:hAnsiTheme="minorBidi"/>
                <w:b/>
                <w:color w:val="C00000"/>
                <w:sz w:val="24"/>
                <w:szCs w:val="24"/>
              </w:rPr>
              <w:t xml:space="preserve"> </w:t>
            </w:r>
            <w:r w:rsidRPr="00C61782">
              <w:rPr>
                <w:rStyle w:val="Ttulo2Car"/>
                <w:rFonts w:ascii="Calibri" w:hAnsi="Calibri"/>
                <w:b/>
                <w:color w:val="C00000"/>
                <w:sz w:val="24"/>
                <w:szCs w:val="24"/>
                <w:lang w:val="es-ES_tradnl"/>
              </w:rPr>
              <w:t>ATENCIÓN A DUDAS Y CASOS.</w:t>
            </w:r>
          </w:p>
        </w:tc>
      </w:tr>
    </w:tbl>
    <w:p w:rsidR="00C61782" w:rsidRPr="001D7A62" w:rsidRDefault="00C61782" w:rsidP="001F3F7E">
      <w:pPr>
        <w:rPr>
          <w:rFonts w:ascii="Calibri" w:hAnsi="Calibri"/>
          <w:b/>
          <w:sz w:val="24"/>
          <w:szCs w:val="24"/>
        </w:rPr>
      </w:pPr>
    </w:p>
    <w:p w:rsidR="00D72482" w:rsidRDefault="00CB5289" w:rsidP="00603E41">
      <w:pPr>
        <w:jc w:val="center"/>
        <w:rPr>
          <w:b/>
          <w:sz w:val="28"/>
          <w:szCs w:val="28"/>
          <w:lang w:val="es-ES_tradnl"/>
        </w:rPr>
      </w:pPr>
      <w:r w:rsidRPr="004E7965">
        <w:rPr>
          <w:b/>
          <w:sz w:val="28"/>
          <w:szCs w:val="28"/>
          <w:lang w:val="es-ES_tradnl"/>
        </w:rPr>
        <w:t>Día</w:t>
      </w:r>
      <w:r w:rsidR="004E7965" w:rsidRPr="004E7965">
        <w:rPr>
          <w:b/>
          <w:sz w:val="28"/>
          <w:szCs w:val="28"/>
          <w:lang w:val="es-ES_tradnl"/>
        </w:rPr>
        <w:t xml:space="preserve"> 29 de Noviembre</w:t>
      </w: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1F3F7E" w:rsidTr="001F3F7E">
        <w:trPr>
          <w:trHeight w:val="7380"/>
        </w:trPr>
        <w:tc>
          <w:tcPr>
            <w:tcW w:w="4642" w:type="dxa"/>
          </w:tcPr>
          <w:p w:rsidR="001F3F7E" w:rsidRPr="00413D48" w:rsidRDefault="001F3F7E" w:rsidP="001F3F7E">
            <w:pPr>
              <w:spacing w:before="120" w:after="100" w:afterAutospacing="1"/>
              <w:rPr>
                <w:rStyle w:val="Ttulo2Car"/>
                <w:rFonts w:ascii="Calibri" w:hAnsi="Calibri"/>
                <w:color w:val="244061" w:themeColor="accent1" w:themeShade="80"/>
                <w:sz w:val="28"/>
                <w:szCs w:val="28"/>
                <w:lang w:val="es-ES_tradnl"/>
              </w:rPr>
            </w:pPr>
            <w:r w:rsidRPr="005B7464">
              <w:rPr>
                <w:rStyle w:val="Textoennegrita"/>
                <w:rFonts w:eastAsiaTheme="minorEastAsia"/>
                <w:spacing w:val="15"/>
              </w:rPr>
              <w:t xml:space="preserve">9:30 </w:t>
            </w:r>
            <w:r w:rsidR="005B7464" w:rsidRPr="005B7464">
              <w:rPr>
                <w:rStyle w:val="Textoennegrita"/>
                <w:rFonts w:eastAsiaTheme="minorEastAsia"/>
                <w:spacing w:val="15"/>
              </w:rPr>
              <w:t>-</w:t>
            </w:r>
            <w:r w:rsidRPr="005B7464">
              <w:rPr>
                <w:rStyle w:val="Textoennegrita"/>
                <w:rFonts w:eastAsiaTheme="minorEastAsia"/>
                <w:spacing w:val="15"/>
              </w:rPr>
              <w:t xml:space="preserve"> 10:30</w:t>
            </w:r>
            <w:r w:rsidRPr="0024074D">
              <w:rPr>
                <w:rStyle w:val="Textoennegrita"/>
                <w:rFonts w:eastAsiaTheme="minorEastAsia"/>
                <w:spacing w:val="15"/>
              </w:rPr>
              <w:t xml:space="preserve">  Ponencia</w:t>
            </w:r>
            <w:r>
              <w:rPr>
                <w:rStyle w:val="Textoennegrita"/>
                <w:rFonts w:eastAsiaTheme="minorEastAsia"/>
                <w:spacing w:val="15"/>
              </w:rPr>
              <w:t xml:space="preserve">: </w:t>
            </w:r>
            <w:r>
              <w:rPr>
                <w:rStyle w:val="Ttulo2Car"/>
                <w:rFonts w:ascii="Calibri" w:hAnsi="Calibri"/>
                <w:b/>
                <w:color w:val="C00000"/>
                <w:sz w:val="24"/>
                <w:szCs w:val="24"/>
                <w:lang w:val="es-ES_tradnl"/>
              </w:rPr>
              <w:t>E</w:t>
            </w:r>
            <w:r w:rsidRPr="00413D48">
              <w:rPr>
                <w:rStyle w:val="Ttulo2Car"/>
                <w:rFonts w:ascii="Calibri" w:hAnsi="Calibri"/>
                <w:b/>
                <w:color w:val="C00000"/>
                <w:sz w:val="24"/>
                <w:szCs w:val="24"/>
                <w:lang w:val="es-ES_tradnl"/>
              </w:rPr>
              <w:t>nvejecimiento y discapacidad: Cuidados profesionales y condiciones de vida</w:t>
            </w:r>
            <w:r>
              <w:rPr>
                <w:rStyle w:val="Ttulo2Car"/>
                <w:rFonts w:ascii="Calibri" w:hAnsi="Calibri"/>
                <w:b/>
                <w:color w:val="C00000"/>
                <w:sz w:val="24"/>
                <w:szCs w:val="24"/>
                <w:lang w:val="es-ES_tradnl"/>
              </w:rPr>
              <w:t xml:space="preserve"> (Tesis Doctoral)</w:t>
            </w:r>
          </w:p>
          <w:p w:rsidR="001F3F7E" w:rsidRPr="00E40D8F" w:rsidRDefault="001F3F7E" w:rsidP="001F3F7E">
            <w:pPr>
              <w:spacing w:after="100" w:afterAutospacing="1"/>
              <w:rPr>
                <w:rStyle w:val="nfasisintenso"/>
                <w:b/>
                <w:bCs/>
                <w:i w:val="0"/>
                <w:iCs w:val="0"/>
                <w:szCs w:val="24"/>
              </w:rPr>
            </w:pPr>
            <w:r w:rsidRPr="00995290">
              <w:rPr>
                <w:rStyle w:val="nfasisintenso"/>
                <w:b/>
                <w:bCs/>
                <w:i w:val="0"/>
                <w:iCs w:val="0"/>
                <w:color w:val="244061" w:themeColor="accent1" w:themeShade="80"/>
                <w:sz w:val="24"/>
                <w:szCs w:val="24"/>
              </w:rPr>
              <w:t>Moderador</w:t>
            </w:r>
            <w:r w:rsidRPr="00995290">
              <w:rPr>
                <w:rStyle w:val="nfasisintenso"/>
                <w:b/>
                <w:bCs/>
                <w:i w:val="0"/>
                <w:iCs w:val="0"/>
                <w:color w:val="244061" w:themeColor="accent1" w:themeShade="80"/>
                <w:szCs w:val="24"/>
              </w:rPr>
              <w:t>:</w:t>
            </w:r>
            <w:r>
              <w:rPr>
                <w:rStyle w:val="nfasisintenso"/>
                <w:b/>
                <w:bCs/>
                <w:i w:val="0"/>
                <w:iCs w:val="0"/>
                <w:color w:val="244061" w:themeColor="accent1" w:themeShade="80"/>
                <w:szCs w:val="24"/>
              </w:rPr>
              <w:t xml:space="preserve"> </w:t>
            </w:r>
            <w:r w:rsidRPr="00E40D8F">
              <w:rPr>
                <w:rStyle w:val="nfasisintenso"/>
                <w:b/>
                <w:bCs/>
                <w:i w:val="0"/>
                <w:iCs w:val="0"/>
                <w:szCs w:val="24"/>
              </w:rPr>
              <w:t>Miguel Ángel Álvarez Manzanedo</w:t>
            </w:r>
          </w:p>
          <w:p w:rsidR="001F3F7E" w:rsidRPr="00E40D8F" w:rsidRDefault="001F3F7E" w:rsidP="001F3F7E">
            <w:pPr>
              <w:spacing w:after="100" w:afterAutospacing="1"/>
              <w:rPr>
                <w:rStyle w:val="nfasisintenso"/>
                <w:b/>
                <w:bCs/>
                <w:i w:val="0"/>
                <w:iCs w:val="0"/>
                <w:szCs w:val="24"/>
              </w:rPr>
            </w:pPr>
            <w:r w:rsidRPr="00E40D8F">
              <w:rPr>
                <w:rStyle w:val="nfasisintenso"/>
                <w:b/>
                <w:bCs/>
                <w:i w:val="0"/>
                <w:iCs w:val="0"/>
                <w:szCs w:val="24"/>
              </w:rPr>
              <w:t>Subdirector Territorial IMSERSO Ceuta</w:t>
            </w:r>
          </w:p>
          <w:p w:rsidR="001F3F7E" w:rsidRDefault="001F3F7E" w:rsidP="001F3F7E">
            <w:pPr>
              <w:spacing w:after="100" w:afterAutospacing="1"/>
              <w:rPr>
                <w:rStyle w:val="CitaCar"/>
                <w:b/>
                <w:i w:val="0"/>
                <w:iCs w:val="0"/>
                <w:color w:val="000000" w:themeColor="text1"/>
                <w:sz w:val="24"/>
                <w:szCs w:val="24"/>
                <w:lang w:val="es-ES_tradnl"/>
              </w:rPr>
            </w:pPr>
            <w:r w:rsidRPr="00995290">
              <w:rPr>
                <w:rStyle w:val="CitaCar"/>
                <w:b/>
                <w:i w:val="0"/>
                <w:iCs w:val="0"/>
                <w:color w:val="244061" w:themeColor="accent1" w:themeShade="80"/>
                <w:sz w:val="24"/>
                <w:szCs w:val="24"/>
                <w:lang w:val="es-ES_tradnl"/>
              </w:rPr>
              <w:t>Ponente:</w:t>
            </w:r>
            <w:r>
              <w:rPr>
                <w:rStyle w:val="CitaCar"/>
                <w:b/>
                <w:i w:val="0"/>
                <w:iCs w:val="0"/>
                <w:color w:val="244061" w:themeColor="accent1" w:themeShade="80"/>
                <w:sz w:val="24"/>
                <w:szCs w:val="24"/>
                <w:lang w:val="es-ES_tradnl"/>
              </w:rPr>
              <w:t xml:space="preserve"> </w:t>
            </w:r>
            <w:r w:rsidRPr="00D4414A">
              <w:rPr>
                <w:rStyle w:val="CitaCar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val="es-ES_tradnl"/>
              </w:rPr>
              <w:t>Fernando</w:t>
            </w:r>
            <w:r w:rsidRPr="00603E41">
              <w:rPr>
                <w:rStyle w:val="CitaCar"/>
                <w:b/>
                <w:i w:val="0"/>
                <w:iCs w:val="0"/>
                <w:color w:val="000000" w:themeColor="text1"/>
                <w:sz w:val="24"/>
                <w:szCs w:val="24"/>
                <w:lang w:val="es-ES_tradnl"/>
              </w:rPr>
              <w:t xml:space="preserve"> Jimeno Jiménez </w:t>
            </w:r>
          </w:p>
          <w:p w:rsidR="001F3F7E" w:rsidRDefault="001F3F7E" w:rsidP="001F3F7E">
            <w:pPr>
              <w:spacing w:after="100" w:afterAutospacing="1"/>
              <w:rPr>
                <w:rStyle w:val="CitaCar"/>
                <w:b/>
                <w:i w:val="0"/>
                <w:iCs w:val="0"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Style w:val="CitaCar"/>
                <w:b/>
                <w:i w:val="0"/>
                <w:iCs w:val="0"/>
                <w:color w:val="000000" w:themeColor="text1"/>
                <w:sz w:val="24"/>
                <w:szCs w:val="24"/>
                <w:lang w:val="es-ES_tradnl"/>
              </w:rPr>
              <w:t>Doctor por la Universidad de Granada</w:t>
            </w:r>
          </w:p>
          <w:p w:rsidR="001F3F7E" w:rsidRPr="00350860" w:rsidRDefault="001F3F7E" w:rsidP="001F3F7E">
            <w:pPr>
              <w:spacing w:after="100" w:afterAutospacing="1"/>
              <w:rPr>
                <w:b/>
                <w:color w:val="984806" w:themeColor="accent6" w:themeShade="80"/>
                <w:sz w:val="24"/>
                <w:szCs w:val="24"/>
                <w:lang w:val="es-ES_tradnl"/>
              </w:rPr>
            </w:pPr>
            <w:r w:rsidRPr="00350860">
              <w:rPr>
                <w:b/>
                <w:color w:val="984806" w:themeColor="accent6" w:themeShade="80"/>
                <w:sz w:val="24"/>
                <w:szCs w:val="24"/>
                <w:lang w:val="es-ES_tradnl"/>
              </w:rPr>
              <w:t xml:space="preserve">10:30 – 11:00 </w:t>
            </w:r>
            <w:r w:rsidRPr="00350860">
              <w:rPr>
                <w:b/>
                <w:color w:val="984806" w:themeColor="accent6" w:themeShade="80"/>
                <w:sz w:val="24"/>
                <w:szCs w:val="24"/>
                <w:lang w:val="es-ES_tradnl"/>
              </w:rPr>
              <w:tab/>
              <w:t>Pausa café</w:t>
            </w:r>
          </w:p>
          <w:p w:rsidR="001F3F7E" w:rsidRDefault="001F3F7E" w:rsidP="005B7464">
            <w:pPr>
              <w:spacing w:after="100" w:afterAutospacing="1"/>
              <w:rPr>
                <w:rStyle w:val="Textoennegrita"/>
                <w:rFonts w:eastAsiaTheme="minorEastAsia"/>
                <w:spacing w:val="15"/>
              </w:rPr>
            </w:pPr>
            <w:r>
              <w:rPr>
                <w:rStyle w:val="Textoennegrita"/>
                <w:rFonts w:eastAsiaTheme="minorEastAsia"/>
                <w:spacing w:val="15"/>
              </w:rPr>
              <w:t xml:space="preserve">11:00 </w:t>
            </w:r>
            <w:r w:rsidR="005B7464">
              <w:rPr>
                <w:rStyle w:val="Textoennegrita"/>
                <w:rFonts w:eastAsiaTheme="minorEastAsia"/>
                <w:spacing w:val="15"/>
              </w:rPr>
              <w:t>-</w:t>
            </w:r>
            <w:r>
              <w:rPr>
                <w:rStyle w:val="Textoennegrita"/>
                <w:rFonts w:eastAsiaTheme="minorEastAsia"/>
                <w:spacing w:val="15"/>
              </w:rPr>
              <w:t xml:space="preserve"> 12:30 </w:t>
            </w:r>
            <w:r w:rsidRPr="00896FF6">
              <w:rPr>
                <w:rStyle w:val="Textoennegrita"/>
                <w:rFonts w:eastAsiaTheme="minorEastAsia"/>
                <w:spacing w:val="15"/>
              </w:rPr>
              <w:t>Mesa Redonda.</w:t>
            </w:r>
          </w:p>
          <w:p w:rsidR="001F3F7E" w:rsidRDefault="001F3F7E" w:rsidP="001F3F7E">
            <w:pPr>
              <w:spacing w:after="100" w:afterAutospacing="1"/>
              <w:rPr>
                <w:rStyle w:val="Ttulo2Car"/>
                <w:rFonts w:ascii="Calibri" w:hAnsi="Calibri"/>
                <w:b/>
                <w:color w:val="C00000"/>
                <w:sz w:val="24"/>
                <w:szCs w:val="24"/>
                <w:lang w:val="es-ES_tradnl"/>
              </w:rPr>
            </w:pPr>
            <w:r w:rsidRPr="00413D48">
              <w:rPr>
                <w:rStyle w:val="Ttulo2Car"/>
                <w:rFonts w:ascii="Calibri" w:hAnsi="Calibri"/>
                <w:b/>
                <w:color w:val="C00000"/>
                <w:sz w:val="24"/>
                <w:szCs w:val="24"/>
                <w:lang w:val="es-ES_tradnl"/>
              </w:rPr>
              <w:t>Discapacidad e integración educativa.</w:t>
            </w:r>
          </w:p>
          <w:p w:rsidR="001F3F7E" w:rsidRDefault="001F3F7E" w:rsidP="001F3F7E">
            <w:pPr>
              <w:spacing w:after="100" w:afterAutospacing="1"/>
              <w:rPr>
                <w:rStyle w:val="nfasisintenso"/>
                <w:b/>
                <w:i w:val="0"/>
                <w:iCs w:val="0"/>
                <w:sz w:val="24"/>
                <w:szCs w:val="28"/>
              </w:rPr>
            </w:pPr>
            <w:r w:rsidRPr="00995290">
              <w:rPr>
                <w:rStyle w:val="nfasisintenso"/>
                <w:b/>
                <w:i w:val="0"/>
                <w:iCs w:val="0"/>
                <w:color w:val="244061" w:themeColor="accent1" w:themeShade="80"/>
                <w:sz w:val="24"/>
                <w:szCs w:val="28"/>
              </w:rPr>
              <w:t>Moderador:</w:t>
            </w:r>
            <w:r>
              <w:rPr>
                <w:rStyle w:val="nfasisintenso"/>
                <w:b/>
                <w:i w:val="0"/>
                <w:iCs w:val="0"/>
                <w:sz w:val="24"/>
                <w:szCs w:val="28"/>
              </w:rPr>
              <w:t xml:space="preserve"> Julio Gómez Canicio</w:t>
            </w:r>
          </w:p>
          <w:p w:rsidR="001F3F7E" w:rsidRPr="00C61782" w:rsidRDefault="001F3F7E" w:rsidP="001F3F7E">
            <w:pPr>
              <w:spacing w:after="100" w:afterAutospacing="1"/>
              <w:rPr>
                <w:b/>
                <w:color w:val="4F81BD" w:themeColor="accent1"/>
                <w:sz w:val="24"/>
                <w:szCs w:val="28"/>
              </w:rPr>
            </w:pPr>
            <w:r>
              <w:rPr>
                <w:rStyle w:val="nfasisintenso"/>
                <w:b/>
                <w:i w:val="0"/>
                <w:iCs w:val="0"/>
                <w:sz w:val="24"/>
                <w:szCs w:val="28"/>
              </w:rPr>
              <w:t>Director Centro Base de Ceuta - IMSERSO</w:t>
            </w:r>
          </w:p>
          <w:p w:rsidR="001F3F7E" w:rsidRDefault="001F3F7E" w:rsidP="001F3F7E">
            <w:pPr>
              <w:spacing w:after="100" w:afterAutospacing="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995290">
              <w:rPr>
                <w:rStyle w:val="CitaCar"/>
                <w:b/>
                <w:i w:val="0"/>
                <w:iCs w:val="0"/>
                <w:color w:val="244061" w:themeColor="accent1" w:themeShade="80"/>
                <w:sz w:val="24"/>
                <w:szCs w:val="24"/>
                <w:lang w:val="es-ES_tradnl"/>
              </w:rPr>
              <w:t>Ponentes:</w:t>
            </w:r>
            <w:r w:rsidRPr="00995290">
              <w:rPr>
                <w:rStyle w:val="CitaCar"/>
                <w:i w:val="0"/>
                <w:iCs w:val="0"/>
                <w:color w:val="244061" w:themeColor="accent1" w:themeShade="80"/>
                <w:sz w:val="24"/>
                <w:szCs w:val="24"/>
                <w:lang w:val="es-ES_tradnl"/>
              </w:rPr>
              <w:t xml:space="preserve"> </w:t>
            </w:r>
            <w:r w:rsidRPr="00163187">
              <w:rPr>
                <w:rStyle w:val="CitaCar"/>
                <w:b/>
                <w:i w:val="0"/>
                <w:iCs w:val="0"/>
                <w:color w:val="000000" w:themeColor="text1"/>
                <w:sz w:val="24"/>
                <w:szCs w:val="24"/>
                <w:lang w:val="es-ES_tradnl"/>
              </w:rPr>
              <w:t>Raquel Elez-Villaroel Benítez</w:t>
            </w:r>
            <w:r>
              <w:rPr>
                <w:rStyle w:val="CitaCar"/>
                <w:i w:val="0"/>
                <w:iCs w:val="0"/>
                <w:color w:val="000000" w:themeColor="text1"/>
                <w:sz w:val="24"/>
                <w:szCs w:val="24"/>
                <w:lang w:val="es-ES_tradnl"/>
              </w:rPr>
              <w:t>, Asesora para atención a la Diversidad, Ministerio de Educación Cultura y Deportes (MECD)</w:t>
            </w:r>
            <w:r w:rsidRPr="00A918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 </w:t>
            </w:r>
          </w:p>
          <w:p w:rsidR="001F3F7E" w:rsidRPr="001F3F7E" w:rsidRDefault="001F3F7E" w:rsidP="001F3F7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s-ES"/>
              </w:rPr>
            </w:pPr>
            <w:r w:rsidRPr="00A91845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s-ES"/>
              </w:rPr>
              <w:t xml:space="preserve">El papel del orientador a lo largo de </w:t>
            </w: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s-ES"/>
              </w:rPr>
              <w:t>los</w:t>
            </w:r>
            <w:r w:rsidRPr="00A91845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s-ES"/>
              </w:rPr>
              <w:t xml:space="preserve"> cambios legislativos. </w:t>
            </w:r>
          </w:p>
        </w:tc>
      </w:tr>
    </w:tbl>
    <w:p w:rsidR="001F3F7E" w:rsidRDefault="001F3F7E" w:rsidP="00603E41">
      <w:pPr>
        <w:jc w:val="center"/>
        <w:rPr>
          <w:b/>
          <w:sz w:val="28"/>
          <w:szCs w:val="28"/>
          <w:lang w:val="es-ES_tradnl"/>
        </w:rPr>
      </w:pPr>
    </w:p>
    <w:p w:rsidR="001F3F7E" w:rsidRDefault="001F3F7E" w:rsidP="005B7464">
      <w:pPr>
        <w:rPr>
          <w:b/>
          <w:sz w:val="28"/>
          <w:szCs w:val="28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2"/>
      </w:tblGrid>
      <w:tr w:rsidR="001F3F7E" w:rsidTr="001F3F7E">
        <w:tc>
          <w:tcPr>
            <w:tcW w:w="4642" w:type="dxa"/>
          </w:tcPr>
          <w:p w:rsidR="001F3F7E" w:rsidRDefault="001F3F7E" w:rsidP="001F3F7E">
            <w:pPr>
              <w:autoSpaceDE w:val="0"/>
              <w:autoSpaceDN w:val="0"/>
              <w:adjustRightInd w:val="0"/>
              <w:spacing w:before="120"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A9184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  <w:t>Antonio Ramírez Fernández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. Inspector de Educación.  MECD</w:t>
            </w:r>
          </w:p>
          <w:p w:rsidR="001F3F7E" w:rsidRPr="00A91845" w:rsidRDefault="001F3F7E" w:rsidP="001F3F7E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s-ES"/>
              </w:rPr>
            </w:pPr>
            <w:r w:rsidRPr="00A91845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s-ES"/>
              </w:rPr>
              <w:t>Evolución de la inclusión desde el marco legislativo</w:t>
            </w:r>
          </w:p>
          <w:p w:rsidR="001F3F7E" w:rsidRDefault="001F3F7E" w:rsidP="001F3F7E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A9184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  <w:t>Andrés Tapia Casado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. Coordinador de la Unidad de Coordinación de la Orientación Educativa. MECD</w:t>
            </w:r>
          </w:p>
          <w:p w:rsidR="001F3F7E" w:rsidRDefault="001F3F7E" w:rsidP="001F3F7E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A91845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s-ES"/>
              </w:rPr>
              <w:t>Las medidas ordinarias y extraordinarias para con el alumnado con necesidades educativas especiales.</w:t>
            </w:r>
          </w:p>
          <w:p w:rsidR="001F3F7E" w:rsidRPr="00413D48" w:rsidRDefault="001F3F7E" w:rsidP="005B7464">
            <w:pPr>
              <w:spacing w:after="100" w:afterAutospacing="1"/>
              <w:rPr>
                <w:rFonts w:ascii="Calibri" w:hAnsi="Calibri"/>
                <w:b/>
                <w:color w:val="C00000"/>
                <w:sz w:val="24"/>
                <w:szCs w:val="24"/>
                <w:lang w:val="es-ES_tradnl"/>
              </w:rPr>
            </w:pPr>
            <w:r w:rsidRPr="00F103EC">
              <w:rPr>
                <w:rStyle w:val="Textoennegrita"/>
                <w:rFonts w:eastAsiaTheme="minorEastAsia"/>
                <w:bCs w:val="0"/>
                <w:spacing w:val="15"/>
              </w:rPr>
              <w:t>1</w:t>
            </w:r>
            <w:r>
              <w:rPr>
                <w:rStyle w:val="Textoennegrita"/>
                <w:rFonts w:eastAsiaTheme="minorEastAsia"/>
                <w:bCs w:val="0"/>
                <w:spacing w:val="15"/>
              </w:rPr>
              <w:t>2:30</w:t>
            </w:r>
            <w:r w:rsidRPr="00F103EC">
              <w:rPr>
                <w:rStyle w:val="Textoennegrita"/>
                <w:rFonts w:eastAsiaTheme="minorEastAsia"/>
                <w:bCs w:val="0"/>
                <w:spacing w:val="15"/>
              </w:rPr>
              <w:t xml:space="preserve"> </w:t>
            </w:r>
            <w:r w:rsidR="005B7464">
              <w:rPr>
                <w:rStyle w:val="Textoennegrita"/>
                <w:rFonts w:eastAsiaTheme="minorEastAsia"/>
                <w:bCs w:val="0"/>
                <w:spacing w:val="15"/>
              </w:rPr>
              <w:t>-</w:t>
            </w:r>
            <w:r w:rsidRPr="00F103EC">
              <w:rPr>
                <w:rStyle w:val="Textoennegrita"/>
                <w:rFonts w:eastAsiaTheme="minorEastAsia"/>
                <w:bCs w:val="0"/>
                <w:spacing w:val="15"/>
              </w:rPr>
              <w:t xml:space="preserve"> 1</w:t>
            </w:r>
            <w:r>
              <w:rPr>
                <w:rStyle w:val="Textoennegrita"/>
                <w:rFonts w:eastAsiaTheme="minorEastAsia"/>
                <w:bCs w:val="0"/>
                <w:spacing w:val="15"/>
              </w:rPr>
              <w:t>3:</w:t>
            </w:r>
            <w:r w:rsidRPr="00F103EC">
              <w:rPr>
                <w:rStyle w:val="Textoennegrita"/>
                <w:rFonts w:eastAsiaTheme="minorEastAsia"/>
                <w:bCs w:val="0"/>
                <w:spacing w:val="15"/>
              </w:rPr>
              <w:t xml:space="preserve">30 </w:t>
            </w:r>
            <w:r>
              <w:rPr>
                <w:rStyle w:val="Textoennegrita"/>
                <w:rFonts w:eastAsiaTheme="minorEastAsia"/>
                <w:bCs w:val="0"/>
                <w:spacing w:val="15"/>
              </w:rPr>
              <w:t xml:space="preserve">Ponencia: </w:t>
            </w:r>
            <w:r w:rsidRPr="00413D48">
              <w:rPr>
                <w:rFonts w:ascii="Calibri" w:hAnsi="Calibri"/>
                <w:b/>
                <w:i/>
                <w:iCs/>
                <w:color w:val="C00000"/>
                <w:sz w:val="24"/>
                <w:szCs w:val="24"/>
                <w:lang w:val="es-ES_tradnl"/>
              </w:rPr>
              <w:t>Discapacidad y familia en contextos multiculturales</w:t>
            </w:r>
            <w:r>
              <w:rPr>
                <w:rFonts w:ascii="Calibri" w:hAnsi="Calibri"/>
                <w:b/>
                <w:i/>
                <w:iCs/>
                <w:color w:val="C00000"/>
                <w:sz w:val="24"/>
                <w:szCs w:val="24"/>
                <w:lang w:val="es-ES_tradnl"/>
              </w:rPr>
              <w:t xml:space="preserve"> (Tesis Doctoral)</w:t>
            </w:r>
          </w:p>
          <w:p w:rsidR="001F3F7E" w:rsidRDefault="001F3F7E" w:rsidP="001F3F7E">
            <w:pPr>
              <w:spacing w:after="100" w:afterAutospacing="1"/>
              <w:rPr>
                <w:b/>
                <w:i/>
                <w:iCs/>
                <w:color w:val="4F81BD" w:themeColor="accent1"/>
                <w:sz w:val="24"/>
                <w:szCs w:val="28"/>
              </w:rPr>
            </w:pPr>
            <w:r w:rsidRPr="00995290">
              <w:rPr>
                <w:b/>
                <w:i/>
                <w:iCs/>
                <w:color w:val="244061" w:themeColor="accent1" w:themeShade="80"/>
                <w:sz w:val="24"/>
                <w:szCs w:val="28"/>
              </w:rPr>
              <w:t>Moderador:</w:t>
            </w:r>
            <w:r>
              <w:rPr>
                <w:b/>
                <w:i/>
                <w:iCs/>
                <w:color w:val="4F81BD" w:themeColor="accent1"/>
                <w:sz w:val="24"/>
                <w:szCs w:val="28"/>
              </w:rPr>
              <w:t xml:space="preserve"> Alfonso Grande de Lanuza</w:t>
            </w:r>
          </w:p>
          <w:p w:rsidR="001F3F7E" w:rsidRPr="00413D48" w:rsidRDefault="001F3F7E" w:rsidP="001F3F7E">
            <w:pPr>
              <w:spacing w:after="100" w:afterAutospacing="1"/>
              <w:rPr>
                <w:b/>
                <w:color w:val="4F81BD" w:themeColor="accent1"/>
                <w:sz w:val="24"/>
                <w:szCs w:val="28"/>
              </w:rPr>
            </w:pPr>
            <w:r>
              <w:rPr>
                <w:b/>
                <w:i/>
                <w:iCs/>
                <w:color w:val="4F81BD" w:themeColor="accent1"/>
                <w:sz w:val="24"/>
                <w:szCs w:val="28"/>
              </w:rPr>
              <w:t>Director Territorial IMSERSO Ceuta.</w:t>
            </w:r>
          </w:p>
          <w:p w:rsidR="001F3F7E" w:rsidRDefault="001F3F7E" w:rsidP="001F3F7E">
            <w:pPr>
              <w:spacing w:after="100" w:afterAutospacing="1"/>
              <w:rPr>
                <w:b/>
                <w:i/>
                <w:iCs/>
                <w:sz w:val="24"/>
                <w:szCs w:val="28"/>
              </w:rPr>
            </w:pPr>
            <w:r w:rsidRPr="00995290">
              <w:rPr>
                <w:b/>
                <w:i/>
                <w:iCs/>
                <w:color w:val="244061" w:themeColor="accent1" w:themeShade="80"/>
                <w:sz w:val="24"/>
                <w:szCs w:val="28"/>
              </w:rPr>
              <w:t>Ponente:</w:t>
            </w:r>
            <w:r>
              <w:rPr>
                <w:b/>
                <w:i/>
                <w:iCs/>
                <w:color w:val="4F81BD" w:themeColor="accent1"/>
                <w:sz w:val="24"/>
                <w:szCs w:val="28"/>
              </w:rPr>
              <w:t xml:space="preserve"> </w:t>
            </w:r>
            <w:r w:rsidRPr="00413D48">
              <w:rPr>
                <w:b/>
                <w:i/>
                <w:iCs/>
                <w:sz w:val="24"/>
                <w:szCs w:val="28"/>
              </w:rPr>
              <w:t>Roció Salcedo López</w:t>
            </w:r>
          </w:p>
          <w:p w:rsidR="001F3F7E" w:rsidRPr="001F3F7E" w:rsidRDefault="001F3F7E" w:rsidP="001F3F7E">
            <w:pPr>
              <w:spacing w:after="120"/>
              <w:jc w:val="both"/>
              <w:rPr>
                <w:b/>
                <w:color w:val="381514"/>
                <w:sz w:val="24"/>
                <w:szCs w:val="24"/>
                <w:lang w:val="es-ES_tradnl"/>
              </w:rPr>
            </w:pPr>
            <w:r>
              <w:rPr>
                <w:b/>
                <w:i/>
                <w:iCs/>
                <w:sz w:val="24"/>
                <w:szCs w:val="28"/>
              </w:rPr>
              <w:t>Doctora en Ciencias de la Educación por la Universidad de Granada</w:t>
            </w:r>
          </w:p>
        </w:tc>
      </w:tr>
    </w:tbl>
    <w:p w:rsidR="001D7A62" w:rsidRDefault="001D7A62" w:rsidP="005B7464">
      <w:pPr>
        <w:spacing w:before="240"/>
        <w:jc w:val="both"/>
        <w:rPr>
          <w:b/>
          <w:color w:val="381514"/>
          <w:sz w:val="24"/>
          <w:szCs w:val="24"/>
          <w:lang w:val="es-ES_tradnl"/>
        </w:rPr>
      </w:pPr>
      <w:r w:rsidRPr="005F61D5">
        <w:rPr>
          <w:b/>
          <w:color w:val="381514"/>
          <w:sz w:val="24"/>
          <w:szCs w:val="24"/>
          <w:lang w:val="es-ES_tradnl"/>
        </w:rPr>
        <w:t>13</w:t>
      </w:r>
      <w:r w:rsidR="00776789" w:rsidRPr="005F61D5">
        <w:rPr>
          <w:b/>
          <w:color w:val="381514"/>
          <w:sz w:val="24"/>
          <w:szCs w:val="24"/>
          <w:lang w:val="es-ES_tradnl"/>
        </w:rPr>
        <w:t>:</w:t>
      </w:r>
      <w:r w:rsidRPr="005F61D5">
        <w:rPr>
          <w:b/>
          <w:color w:val="381514"/>
          <w:sz w:val="24"/>
          <w:szCs w:val="24"/>
          <w:lang w:val="es-ES_tradnl"/>
        </w:rPr>
        <w:t>30</w:t>
      </w:r>
      <w:r w:rsidRPr="005F61D5">
        <w:rPr>
          <w:b/>
          <w:color w:val="381514"/>
          <w:sz w:val="24"/>
          <w:szCs w:val="24"/>
          <w:lang w:val="es-ES_tradnl"/>
        </w:rPr>
        <w:tab/>
        <w:t xml:space="preserve">Conclusiones y Clausura </w:t>
      </w:r>
    </w:p>
    <w:p w:rsidR="001F3F7E" w:rsidRDefault="001F3F7E" w:rsidP="00776789">
      <w:pPr>
        <w:jc w:val="both"/>
        <w:rPr>
          <w:b/>
          <w:color w:val="381514"/>
          <w:sz w:val="24"/>
          <w:szCs w:val="24"/>
          <w:lang w:val="es-ES_tradnl"/>
        </w:rPr>
      </w:pPr>
    </w:p>
    <w:p w:rsidR="004658DE" w:rsidRPr="001D7A62" w:rsidRDefault="00CC1001" w:rsidP="0079283A">
      <w:pPr>
        <w:pStyle w:val="Ttulo"/>
        <w:rPr>
          <w:sz w:val="44"/>
          <w:szCs w:val="44"/>
        </w:rPr>
      </w:pPr>
      <w:r w:rsidRPr="001D7A62">
        <w:rPr>
          <w:noProof/>
          <w:sz w:val="44"/>
          <w:szCs w:val="44"/>
          <w:lang w:eastAsia="es-ES"/>
        </w:rPr>
        <w:lastRenderedPageBreak/>
        <w:drawing>
          <wp:anchor distT="0" distB="0" distL="114300" distR="114300" simplePos="0" relativeHeight="251661311" behindDoc="1" locked="0" layoutInCell="1" allowOverlap="1" wp14:anchorId="6B93BFE9" wp14:editId="1E36465B">
            <wp:simplePos x="0" y="0"/>
            <wp:positionH relativeFrom="column">
              <wp:posOffset>221615</wp:posOffset>
            </wp:positionH>
            <wp:positionV relativeFrom="paragraph">
              <wp:posOffset>384175</wp:posOffset>
            </wp:positionV>
            <wp:extent cx="5842659" cy="5842659"/>
            <wp:effectExtent l="0" t="0" r="5715" b="5715"/>
            <wp:wrapNone/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8px-Disability_symbols_svg copi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659" cy="5842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289">
        <w:rPr>
          <w:sz w:val="44"/>
          <w:szCs w:val="44"/>
        </w:rPr>
        <w:t>O</w:t>
      </w:r>
      <w:r w:rsidR="004658DE" w:rsidRPr="001D7A62">
        <w:rPr>
          <w:sz w:val="44"/>
          <w:szCs w:val="44"/>
        </w:rPr>
        <w:t xml:space="preserve">BJETIVOS: </w:t>
      </w:r>
    </w:p>
    <w:p w:rsidR="00022178" w:rsidRPr="007622C5" w:rsidRDefault="00022178" w:rsidP="00066331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7622C5">
        <w:rPr>
          <w:b/>
          <w:bCs/>
          <w:color w:val="auto"/>
          <w:sz w:val="22"/>
          <w:szCs w:val="22"/>
        </w:rPr>
        <w:t>Proporcionar un foro de encuentro de carácter pluridisciplinar y abierto, para analizar las implicaciones de los distintos  agentes que trabajan en el campo de la discapacidad y establecer estrategias para el diseño de un sistema integral, eficiente y sostenible  para la plena inclusión.</w:t>
      </w:r>
    </w:p>
    <w:p w:rsidR="00022178" w:rsidRPr="007622C5" w:rsidRDefault="00022178" w:rsidP="00066331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7622C5">
        <w:rPr>
          <w:b/>
          <w:bCs/>
          <w:color w:val="auto"/>
          <w:sz w:val="22"/>
          <w:szCs w:val="22"/>
        </w:rPr>
        <w:t xml:space="preserve"> </w:t>
      </w:r>
    </w:p>
    <w:p w:rsidR="0040489A" w:rsidRDefault="0040489A" w:rsidP="00066331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La dimensión afectivo-sexual, y con ello la sexualidad de las personas con discapacidad y/o diversidad funcional es una realidad, con demasiada  frecuencia ignorada. A través de estas jornadas se pretende devolverla al lugar que le corresponde que no es otro que el mismo terreno de juego que el resto de las sexualidades</w:t>
      </w:r>
    </w:p>
    <w:p w:rsidR="00A90903" w:rsidRDefault="00A90903" w:rsidP="00066331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E0685E" w:rsidRDefault="00A90903" w:rsidP="00E068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Analizar </w:t>
      </w:r>
      <w:r w:rsidRPr="00A90903">
        <w:rPr>
          <w:rFonts w:ascii="Arial" w:hAnsi="Arial" w:cs="Arial"/>
          <w:b/>
        </w:rPr>
        <w:t xml:space="preserve">los aspectos </w:t>
      </w:r>
      <w:r>
        <w:rPr>
          <w:rFonts w:ascii="Arial" w:hAnsi="Arial" w:cs="Arial"/>
          <w:b/>
        </w:rPr>
        <w:t xml:space="preserve">que inciden en </w:t>
      </w:r>
      <w:r w:rsidRPr="00A90903">
        <w:rPr>
          <w:rFonts w:ascii="Arial" w:hAnsi="Arial" w:cs="Arial"/>
          <w:b/>
        </w:rPr>
        <w:t>procesos de marginación o fracaso escolar</w:t>
      </w:r>
      <w:r>
        <w:rPr>
          <w:rFonts w:ascii="Arial" w:hAnsi="Arial" w:cs="Arial"/>
          <w:b/>
        </w:rPr>
        <w:t xml:space="preserve"> d</w:t>
      </w:r>
      <w:r w:rsidRPr="00A90903">
        <w:rPr>
          <w:rFonts w:ascii="Arial" w:hAnsi="Arial" w:cs="Arial"/>
          <w:b/>
        </w:rPr>
        <w:t xml:space="preserve">el alumnado con necesidades educativas </w:t>
      </w:r>
      <w:r w:rsidR="00F34DD5" w:rsidRPr="00A90903">
        <w:rPr>
          <w:rFonts w:ascii="Arial" w:hAnsi="Arial" w:cs="Arial"/>
          <w:b/>
        </w:rPr>
        <w:t>especiales,</w:t>
      </w:r>
      <w:r w:rsidRPr="00A9090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ya que </w:t>
      </w:r>
      <w:r w:rsidRPr="00A90903">
        <w:rPr>
          <w:rFonts w:ascii="Arial" w:hAnsi="Arial" w:cs="Arial"/>
          <w:b/>
        </w:rPr>
        <w:t xml:space="preserve">su permanencia y progresión en el sistema educativo repercute de manera decisiva en el desarrollo personal y la capacitación del alumnado, condicionando sus oportunidades futuras de formación y de acceso al entorno laboral, y por lo tanto a una vida lo más independiente y normalizada posible </w:t>
      </w:r>
    </w:p>
    <w:p w:rsidR="0051290A" w:rsidRDefault="00E0685E" w:rsidP="00E0685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Arial" w:hAnsi="Arial" w:cs="Arial"/>
          <w:b/>
        </w:rPr>
        <w:t xml:space="preserve">Analizar </w:t>
      </w:r>
      <w:r w:rsidRPr="00E0685E">
        <w:rPr>
          <w:rFonts w:ascii="Arial" w:hAnsi="Arial" w:cs="Arial"/>
          <w:b/>
        </w:rPr>
        <w:t>si determinadas variables representativas de las condiciones de vida influyen en los cuidados y atenciones de larga duración y de naturaleza profesional que reciben personas mayores</w:t>
      </w:r>
      <w:r>
        <w:rPr>
          <w:rFonts w:ascii="Arial" w:hAnsi="Arial" w:cs="Arial"/>
          <w:b/>
        </w:rPr>
        <w:t xml:space="preserve"> </w:t>
      </w:r>
      <w:r w:rsidR="00F34DD5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on discapacidad</w:t>
      </w:r>
      <w:r w:rsidRPr="00E0685E">
        <w:rPr>
          <w:rFonts w:ascii="Arial" w:hAnsi="Arial" w:cs="Arial"/>
          <w:b/>
        </w:rPr>
        <w:t xml:space="preserve"> en España. De manera </w:t>
      </w:r>
      <w:r w:rsidRPr="00E0685E">
        <w:rPr>
          <w:rFonts w:ascii="Arial" w:hAnsi="Arial" w:cs="Arial"/>
          <w:b/>
        </w:rPr>
        <w:lastRenderedPageBreak/>
        <w:t>concreta, en qué medida afectan a la asignación de cuidados profesionales en general, así como en plazas residenciales, centro de día, ayuda a domicilio en particular.</w:t>
      </w:r>
      <w:r w:rsidR="0051290A" w:rsidRPr="0051290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</w:p>
    <w:p w:rsidR="0051290A" w:rsidRDefault="0051290A" w:rsidP="00E068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Analizar</w:t>
      </w:r>
      <w:r w:rsidRPr="0051290A">
        <w:rPr>
          <w:rFonts w:ascii="Arial" w:hAnsi="Arial" w:cs="Arial"/>
          <w:b/>
        </w:rPr>
        <w:t xml:space="preserve"> en profundidad los distintos componentes que definen </w:t>
      </w:r>
      <w:r>
        <w:rPr>
          <w:rFonts w:ascii="Arial" w:hAnsi="Arial" w:cs="Arial"/>
          <w:b/>
        </w:rPr>
        <w:t xml:space="preserve">la </w:t>
      </w:r>
      <w:r w:rsidRPr="0051290A">
        <w:rPr>
          <w:rFonts w:ascii="Arial" w:hAnsi="Arial" w:cs="Arial"/>
          <w:b/>
        </w:rPr>
        <w:t xml:space="preserve"> calidad de vida </w:t>
      </w:r>
      <w:r>
        <w:rPr>
          <w:rFonts w:ascii="Arial" w:hAnsi="Arial" w:cs="Arial"/>
          <w:b/>
        </w:rPr>
        <w:t>de las personas con discapacidad en Ceuta,</w:t>
      </w:r>
      <w:r w:rsidRPr="0051290A">
        <w:rPr>
          <w:rFonts w:ascii="Arial" w:hAnsi="Arial" w:cs="Arial"/>
          <w:b/>
        </w:rPr>
        <w:t xml:space="preserve"> (percepción de la discapacidad, red de apoyo, demand</w:t>
      </w:r>
      <w:r>
        <w:rPr>
          <w:rFonts w:ascii="Arial" w:hAnsi="Arial" w:cs="Arial"/>
          <w:b/>
        </w:rPr>
        <w:t xml:space="preserve">a de recursos y respiro y ocio), con objeto de </w:t>
      </w:r>
      <w:r w:rsidRPr="0051290A">
        <w:rPr>
          <w:rFonts w:ascii="Arial" w:hAnsi="Arial" w:cs="Arial"/>
          <w:b/>
        </w:rPr>
        <w:t xml:space="preserve"> mejorar </w:t>
      </w:r>
      <w:r>
        <w:rPr>
          <w:rFonts w:ascii="Arial" w:hAnsi="Arial" w:cs="Arial"/>
          <w:b/>
        </w:rPr>
        <w:t>su</w:t>
      </w:r>
      <w:r w:rsidRPr="0051290A">
        <w:rPr>
          <w:rFonts w:ascii="Arial" w:hAnsi="Arial" w:cs="Arial"/>
          <w:b/>
        </w:rPr>
        <w:t xml:space="preserve"> calidad de vida y</w:t>
      </w:r>
      <w:r>
        <w:rPr>
          <w:rFonts w:ascii="Arial" w:hAnsi="Arial" w:cs="Arial"/>
          <w:b/>
        </w:rPr>
        <w:t xml:space="preserve"> la de sus</w:t>
      </w:r>
      <w:r w:rsidR="00337DAA">
        <w:rPr>
          <w:rFonts w:ascii="Arial" w:hAnsi="Arial" w:cs="Arial"/>
          <w:b/>
        </w:rPr>
        <w:t xml:space="preserve"> familiares.</w:t>
      </w:r>
      <w:r w:rsidRPr="0051290A">
        <w:rPr>
          <w:rFonts w:ascii="Arial" w:hAnsi="Arial" w:cs="Arial"/>
          <w:b/>
        </w:rPr>
        <w:t xml:space="preserve"> </w:t>
      </w:r>
    </w:p>
    <w:p w:rsidR="00DD1C56" w:rsidRPr="001D7A62" w:rsidRDefault="00DD1C56" w:rsidP="0079283A">
      <w:pPr>
        <w:pStyle w:val="Ttulo"/>
        <w:rPr>
          <w:sz w:val="44"/>
          <w:szCs w:val="44"/>
        </w:rPr>
      </w:pPr>
      <w:r w:rsidRPr="001D7A62">
        <w:rPr>
          <w:sz w:val="44"/>
          <w:szCs w:val="44"/>
        </w:rPr>
        <w:t xml:space="preserve">DIRIGIDO A: </w:t>
      </w:r>
    </w:p>
    <w:p w:rsidR="00066331" w:rsidRPr="005972D2" w:rsidRDefault="00022178" w:rsidP="00431BAB">
      <w:pPr>
        <w:pStyle w:val="Default"/>
        <w:spacing w:line="273" w:lineRule="atLeast"/>
        <w:ind w:right="116"/>
        <w:jc w:val="both"/>
        <w:rPr>
          <w:b/>
          <w:bCs/>
          <w:sz w:val="20"/>
          <w:szCs w:val="20"/>
        </w:rPr>
      </w:pPr>
      <w:r w:rsidRPr="005972D2">
        <w:rPr>
          <w:b/>
          <w:bCs/>
          <w:sz w:val="20"/>
          <w:szCs w:val="20"/>
        </w:rPr>
        <w:t xml:space="preserve">Personas con discapacidad, </w:t>
      </w:r>
      <w:r w:rsidR="0040489A" w:rsidRPr="005972D2">
        <w:rPr>
          <w:b/>
          <w:bCs/>
          <w:sz w:val="20"/>
          <w:szCs w:val="20"/>
        </w:rPr>
        <w:t xml:space="preserve">Familiares y Parejas, </w:t>
      </w:r>
      <w:r w:rsidRPr="005972D2">
        <w:rPr>
          <w:b/>
          <w:bCs/>
          <w:sz w:val="20"/>
          <w:szCs w:val="20"/>
        </w:rPr>
        <w:t>Técnicos,</w:t>
      </w:r>
      <w:r w:rsidR="0040489A" w:rsidRPr="005972D2">
        <w:rPr>
          <w:b/>
          <w:bCs/>
          <w:sz w:val="20"/>
          <w:szCs w:val="20"/>
        </w:rPr>
        <w:t xml:space="preserve"> </w:t>
      </w:r>
      <w:r w:rsidRPr="005972D2">
        <w:rPr>
          <w:b/>
          <w:bCs/>
          <w:sz w:val="20"/>
          <w:szCs w:val="20"/>
        </w:rPr>
        <w:t xml:space="preserve">Profesionales y responsables de la gestión y planificación de los servicios para personas con discapacidad en instituciones públicas, asociaciones y entidades de la Ciudad  Autónoma de Ceuta, Voluntariado,  Profesionales de diferentes sectores (sanitario, educativo, </w:t>
      </w:r>
      <w:r w:rsidR="00CB5289" w:rsidRPr="005972D2">
        <w:rPr>
          <w:b/>
          <w:bCs/>
          <w:sz w:val="20"/>
          <w:szCs w:val="20"/>
        </w:rPr>
        <w:t xml:space="preserve">sexológico, </w:t>
      </w:r>
      <w:r w:rsidRPr="005972D2">
        <w:rPr>
          <w:b/>
          <w:bCs/>
          <w:sz w:val="20"/>
          <w:szCs w:val="20"/>
        </w:rPr>
        <w:t>trabajadores sociales, educadores sociales), estudiantes, y Sociedad en General.</w:t>
      </w:r>
    </w:p>
    <w:p w:rsidR="00D4414A" w:rsidRDefault="00D4414A" w:rsidP="00856B7A">
      <w:pPr>
        <w:pStyle w:val="Ttulo"/>
        <w:rPr>
          <w:b/>
          <w:color w:val="4F6228" w:themeColor="accent3" w:themeShade="80"/>
          <w:sz w:val="40"/>
          <w:szCs w:val="40"/>
        </w:rPr>
      </w:pPr>
    </w:p>
    <w:p w:rsidR="00DD1C56" w:rsidRPr="00920678" w:rsidRDefault="00066331" w:rsidP="00856B7A">
      <w:pPr>
        <w:pStyle w:val="Ttulo"/>
        <w:rPr>
          <w:b/>
          <w:sz w:val="56"/>
          <w:szCs w:val="56"/>
        </w:rPr>
      </w:pPr>
      <w:r w:rsidRPr="00F34DD5">
        <w:rPr>
          <w:b/>
          <w:color w:val="4F6228" w:themeColor="accent3" w:themeShade="80"/>
          <w:sz w:val="40"/>
          <w:szCs w:val="40"/>
        </w:rPr>
        <w:t>I</w:t>
      </w:r>
      <w:r w:rsidR="00DD1C56" w:rsidRPr="00F34DD5">
        <w:rPr>
          <w:b/>
          <w:color w:val="4F6228" w:themeColor="accent3" w:themeShade="80"/>
          <w:sz w:val="40"/>
          <w:szCs w:val="40"/>
        </w:rPr>
        <w:t>nformación</w:t>
      </w:r>
      <w:r w:rsidR="00DD1C56" w:rsidRPr="00920678">
        <w:rPr>
          <w:b/>
          <w:color w:val="76923C" w:themeColor="accent3" w:themeShade="BF"/>
          <w:sz w:val="40"/>
          <w:szCs w:val="40"/>
        </w:rPr>
        <w:t xml:space="preserve"> </w:t>
      </w:r>
    </w:p>
    <w:p w:rsidR="00DD1C56" w:rsidRPr="00066331" w:rsidRDefault="00DD1C56" w:rsidP="00066331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66331">
        <w:rPr>
          <w:rFonts w:ascii="Arial" w:hAnsi="Arial" w:cs="Arial"/>
          <w:b/>
          <w:bCs/>
          <w:sz w:val="20"/>
          <w:szCs w:val="20"/>
        </w:rPr>
        <w:t xml:space="preserve">Dirección Territorial IMSERSO CEUTA </w:t>
      </w:r>
    </w:p>
    <w:p w:rsidR="00DD1C56" w:rsidRPr="00066331" w:rsidRDefault="00431BAB" w:rsidP="00066331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66331">
        <w:rPr>
          <w:rFonts w:ascii="Arial" w:hAnsi="Arial" w:cs="Arial"/>
          <w:b/>
          <w:bCs/>
          <w:sz w:val="20"/>
          <w:szCs w:val="20"/>
        </w:rPr>
        <w:t xml:space="preserve">Avda. de </w:t>
      </w:r>
      <w:r w:rsidR="00C64240" w:rsidRPr="00066331">
        <w:rPr>
          <w:rFonts w:ascii="Arial" w:hAnsi="Arial" w:cs="Arial"/>
          <w:b/>
          <w:bCs/>
          <w:sz w:val="20"/>
          <w:szCs w:val="20"/>
        </w:rPr>
        <w:t>África</w:t>
      </w:r>
      <w:r w:rsidRPr="00066331">
        <w:rPr>
          <w:rFonts w:ascii="Arial" w:hAnsi="Arial" w:cs="Arial"/>
          <w:b/>
          <w:bCs/>
          <w:sz w:val="20"/>
          <w:szCs w:val="20"/>
        </w:rPr>
        <w:t>, S/N</w:t>
      </w:r>
    </w:p>
    <w:p w:rsidR="00431BAB" w:rsidRPr="00066331" w:rsidRDefault="00431BAB" w:rsidP="00066331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66331">
        <w:rPr>
          <w:rFonts w:ascii="Arial" w:hAnsi="Arial" w:cs="Arial"/>
          <w:b/>
          <w:bCs/>
          <w:sz w:val="20"/>
          <w:szCs w:val="20"/>
        </w:rPr>
        <w:t>51002 CEUTA</w:t>
      </w:r>
    </w:p>
    <w:p w:rsidR="00431BAB" w:rsidRPr="00066331" w:rsidRDefault="00431BAB" w:rsidP="00066331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66331">
        <w:rPr>
          <w:rFonts w:ascii="Arial" w:hAnsi="Arial" w:cs="Arial"/>
          <w:b/>
          <w:bCs/>
          <w:sz w:val="20"/>
          <w:szCs w:val="20"/>
        </w:rPr>
        <w:t>Teléfono: 956 52 29 07</w:t>
      </w:r>
    </w:p>
    <w:p w:rsidR="00F34DD5" w:rsidRDefault="00431BAB" w:rsidP="00F34DD5">
      <w:pPr>
        <w:spacing w:after="0"/>
        <w:rPr>
          <w:b/>
          <w:i/>
          <w:u w:val="single"/>
        </w:rPr>
      </w:pPr>
      <w:r w:rsidRPr="00066331">
        <w:rPr>
          <w:rFonts w:ascii="Arial" w:hAnsi="Arial" w:cs="Arial"/>
          <w:b/>
          <w:bCs/>
          <w:sz w:val="20"/>
          <w:szCs w:val="20"/>
        </w:rPr>
        <w:t xml:space="preserve">E-mail: </w:t>
      </w:r>
      <w:hyperlink r:id="rId9" w:history="1">
        <w:r w:rsidRPr="00066331">
          <w:rPr>
            <w:rFonts w:ascii="Arial" w:hAnsi="Arial" w:cs="Arial"/>
            <w:bCs/>
            <w:sz w:val="20"/>
            <w:szCs w:val="20"/>
          </w:rPr>
          <w:t>dpceuta@imserso.es</w:t>
        </w:r>
      </w:hyperlink>
    </w:p>
    <w:p w:rsidR="00431BAB" w:rsidRDefault="005D7B26" w:rsidP="00DD1C56">
      <w:pPr>
        <w:rPr>
          <w:b/>
          <w:i/>
          <w:u w:val="single"/>
        </w:rPr>
      </w:pPr>
      <w:r>
        <w:rPr>
          <w:b/>
          <w:noProof/>
          <w:lang w:eastAsia="es-ES"/>
        </w:rPr>
        <w:drawing>
          <wp:anchor distT="0" distB="0" distL="114300" distR="114300" simplePos="0" relativeHeight="251678720" behindDoc="0" locked="0" layoutInCell="1" allowOverlap="1" wp14:anchorId="0DB98B86" wp14:editId="222A3BFE">
            <wp:simplePos x="0" y="0"/>
            <wp:positionH relativeFrom="column">
              <wp:posOffset>161925</wp:posOffset>
            </wp:positionH>
            <wp:positionV relativeFrom="paragraph">
              <wp:posOffset>48260</wp:posOffset>
            </wp:positionV>
            <wp:extent cx="2181225" cy="508953"/>
            <wp:effectExtent l="0" t="0" r="0" b="5715"/>
            <wp:wrapNone/>
            <wp:docPr id="1" name="Imagen 1" descr="H:\Copia de logotipo nuevo IMSER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opia de logotipo nuevo IMSERS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1" r="97"/>
                    <a:stretch/>
                  </pic:blipFill>
                  <pic:spPr bwMode="auto">
                    <a:xfrm>
                      <a:off x="0" y="0"/>
                      <a:ext cx="2181225" cy="508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240" w:rsidRDefault="00C64240" w:rsidP="00D4414A">
      <w:pPr>
        <w:spacing w:after="0" w:line="276" w:lineRule="auto"/>
        <w:ind w:left="1418"/>
        <w:rPr>
          <w:rFonts w:ascii="Times New Roman" w:hAnsi="Times New Roman" w:cs="Times New Roman"/>
          <w:b/>
          <w:color w:val="4F6228" w:themeColor="accent3" w:themeShade="80"/>
          <w:sz w:val="20"/>
          <w:szCs w:val="20"/>
        </w:rPr>
      </w:pPr>
    </w:p>
    <w:p w:rsidR="00C61782" w:rsidRPr="00F34DD5" w:rsidRDefault="00C61782" w:rsidP="00C61782">
      <w:pPr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r w:rsidRPr="00F34DD5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lastRenderedPageBreak/>
        <w:t xml:space="preserve">III JORNADAS SOBRE DISCAPACIDAD </w:t>
      </w:r>
    </w:p>
    <w:p w:rsidR="00C61782" w:rsidRPr="00066331" w:rsidRDefault="00C61782" w:rsidP="00C61782">
      <w:pPr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</w:pPr>
      <w:r w:rsidRPr="00066331">
        <w:rPr>
          <w:rFonts w:ascii="Times New Roman" w:hAnsi="Times New Roman" w:cs="Times New Roman"/>
          <w:b/>
          <w:noProof/>
          <w:color w:val="9BBB59" w:themeColor="accent3"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CD61CA" wp14:editId="692D58EC">
                <wp:simplePos x="0" y="0"/>
                <wp:positionH relativeFrom="column">
                  <wp:align>left</wp:align>
                </wp:positionH>
                <wp:positionV relativeFrom="paragraph">
                  <wp:posOffset>861695</wp:posOffset>
                </wp:positionV>
                <wp:extent cx="793750" cy="2451100"/>
                <wp:effectExtent l="0" t="0" r="0" b="635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0" cy="245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782" w:rsidRPr="00F34DD5" w:rsidRDefault="00C61782" w:rsidP="00C617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44061" w:themeColor="accent1" w:themeShade="80"/>
                                <w:sz w:val="96"/>
                                <w:szCs w:val="96"/>
                              </w:rPr>
                            </w:pPr>
                            <w:r w:rsidRPr="00F34DD5">
                              <w:rPr>
                                <w:rFonts w:ascii="Times New Roman" w:hAnsi="Times New Roman" w:cs="Times New Roman"/>
                                <w:b/>
                                <w:color w:val="244061" w:themeColor="accent1" w:themeShade="80"/>
                                <w:sz w:val="96"/>
                                <w:szCs w:val="96"/>
                              </w:rPr>
                              <w:t>2 0 1 7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3CD61CA" id="_x0000_t202" coordsize="21600,21600" o:spt="202" path="m,l,21600r21600,l21600,xe">
                <v:stroke joinstyle="miter"/>
                <v:path gradientshapeok="t" o:connecttype="rect"/>
              </v:shapetype>
              <v:shape id="15 Cuadro de texto" o:spid="_x0000_s1026" type="#_x0000_t202" style="position:absolute;margin-left:0;margin-top:67.85pt;width:62.5pt;height:193pt;z-index:251681792;visibility:visible;mso-wrap-style:square;mso-height-percent:0;mso-wrap-distance-left:9pt;mso-wrap-distance-top:0;mso-wrap-distance-right:9pt;mso-wrap-distance-bottom:0;mso-position-horizontal:left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" filled="f" stroked="f" strokeweight=".5pt">
                <v:textbox style="layout-flow:vertical;mso-layout-flow-alt:bottom-to-top">
                  <w:txbxContent>
                    <w:p w:rsidR="00C61782" w:rsidRPr="00F34DD5" w:rsidRDefault="00C61782" w:rsidP="00C617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44061" w:themeColor="accent1" w:themeShade="80"/>
                          <w:sz w:val="96"/>
                          <w:szCs w:val="96"/>
                        </w:rPr>
                      </w:pPr>
                      <w:r w:rsidRPr="00F34DD5">
                        <w:rPr>
                          <w:rFonts w:ascii="Times New Roman" w:hAnsi="Times New Roman" w:cs="Times New Roman"/>
                          <w:b/>
                          <w:color w:val="244061" w:themeColor="accent1" w:themeShade="80"/>
                          <w:sz w:val="96"/>
                          <w:szCs w:val="96"/>
                        </w:rPr>
                        <w:t>2 0 1 7</w:t>
                      </w:r>
                    </w:p>
                  </w:txbxContent>
                </v:textbox>
              </v:shape>
            </w:pict>
          </mc:Fallback>
        </mc:AlternateContent>
      </w:r>
      <w:r w:rsidRPr="00066331">
        <w:rPr>
          <w:rFonts w:ascii="Times New Roman" w:hAnsi="Times New Roman" w:cs="Times New Roman"/>
          <w:b/>
          <w:noProof/>
          <w:color w:val="4F6228" w:themeColor="accent3" w:themeShade="80"/>
          <w:sz w:val="40"/>
          <w:szCs w:val="40"/>
          <w:lang w:eastAsia="es-ES"/>
        </w:rPr>
        <w:drawing>
          <wp:anchor distT="0" distB="0" distL="114300" distR="114300" simplePos="0" relativeHeight="251680768" behindDoc="1" locked="0" layoutInCell="1" allowOverlap="1" wp14:anchorId="0BB94E13" wp14:editId="5EF4D770">
            <wp:simplePos x="0" y="0"/>
            <wp:positionH relativeFrom="column">
              <wp:align>left</wp:align>
            </wp:positionH>
            <wp:positionV relativeFrom="paragraph">
              <wp:posOffset>431165</wp:posOffset>
            </wp:positionV>
            <wp:extent cx="2993390" cy="2993390"/>
            <wp:effectExtent l="0" t="0" r="0" b="0"/>
            <wp:wrapNone/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8px-Disability_symbols_svg copi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390" cy="299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782" w:rsidRPr="00F34DD5" w:rsidRDefault="00C61782" w:rsidP="00C61782">
      <w:pPr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r w:rsidRPr="00F34DD5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CEUTA</w:t>
      </w:r>
    </w:p>
    <w:p w:rsidR="00C61782" w:rsidRPr="00F34DD5" w:rsidRDefault="00C61782" w:rsidP="00C61782">
      <w:pPr>
        <w:ind w:left="1416" w:firstLine="2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F34DD5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28 y 29 de NOVIEMBRE</w:t>
      </w:r>
    </w:p>
    <w:p w:rsidR="00C61782" w:rsidRPr="007738F1" w:rsidRDefault="00C61782" w:rsidP="00C61782">
      <w:pPr>
        <w:ind w:left="1416" w:firstLine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38F1">
        <w:rPr>
          <w:rFonts w:ascii="Times New Roman" w:hAnsi="Times New Roman" w:cs="Times New Roman"/>
          <w:b/>
          <w:color w:val="000000" w:themeColor="text1"/>
        </w:rPr>
        <w:t>Salón de Actos del Palacio Autonómico</w:t>
      </w:r>
      <w:r w:rsidRPr="007738F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C61782" w:rsidRPr="007C5487" w:rsidRDefault="00C61782" w:rsidP="00C61782">
      <w:pPr>
        <w:spacing w:after="0" w:line="360" w:lineRule="auto"/>
        <w:ind w:left="1418" w:hanging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5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Organiza:</w:t>
      </w:r>
    </w:p>
    <w:p w:rsidR="00C61782" w:rsidRDefault="00C61782" w:rsidP="00C61782">
      <w:pPr>
        <w:spacing w:after="0" w:line="276" w:lineRule="auto"/>
        <w:ind w:left="141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b/>
          <w:noProof/>
          <w:color w:val="76923C" w:themeColor="accent3" w:themeShade="BF"/>
          <w:sz w:val="36"/>
          <w:szCs w:val="36"/>
          <w:lang w:eastAsia="es-ES"/>
        </w:rPr>
        <w:drawing>
          <wp:inline distT="0" distB="0" distL="0" distR="0" wp14:anchorId="71F9C7CA" wp14:editId="16728400">
            <wp:extent cx="1766570" cy="876300"/>
            <wp:effectExtent l="0" t="0" r="508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IMSERSO copia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665"/>
                    <a:stretch/>
                  </pic:blipFill>
                  <pic:spPr bwMode="auto">
                    <a:xfrm>
                      <a:off x="0" y="0"/>
                      <a:ext cx="1775199" cy="880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1782" w:rsidRDefault="00C61782" w:rsidP="00C61782">
      <w:pPr>
        <w:spacing w:after="0" w:line="276" w:lineRule="auto"/>
        <w:ind w:left="141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1782" w:rsidRPr="00EE64C7" w:rsidRDefault="00C61782" w:rsidP="00C61782">
      <w:pPr>
        <w:spacing w:after="0" w:line="276" w:lineRule="auto"/>
        <w:ind w:left="1418"/>
        <w:rPr>
          <w:b/>
          <w:noProof/>
          <w:color w:val="76923C" w:themeColor="accent3" w:themeShade="BF"/>
          <w:sz w:val="36"/>
          <w:szCs w:val="36"/>
          <w:lang w:eastAsia="es-ES"/>
        </w:rPr>
      </w:pPr>
      <w:r w:rsidRPr="00C46693">
        <w:rPr>
          <w:rFonts w:ascii="Times New Roman" w:hAnsi="Times New Roman" w:cs="Times New Roman"/>
          <w:b/>
          <w:noProof/>
          <w:color w:val="4F6228" w:themeColor="accent3" w:themeShade="80"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23EB1F7" wp14:editId="7A3E32E2">
                <wp:simplePos x="0" y="0"/>
                <wp:positionH relativeFrom="column">
                  <wp:posOffset>1050925</wp:posOffset>
                </wp:positionH>
                <wp:positionV relativeFrom="paragraph">
                  <wp:posOffset>977265</wp:posOffset>
                </wp:positionV>
                <wp:extent cx="1362075" cy="542925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782" w:rsidRPr="00C46693" w:rsidRDefault="00C61782" w:rsidP="00C61782">
                            <w:pPr>
                              <w:spacing w:after="0" w:line="276" w:lineRule="auto"/>
                              <w:rPr>
                                <w:rFonts w:asciiTheme="minorBidi" w:hAnsiTheme="minorBid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9181AB3" wp14:editId="5CC52A41">
                                  <wp:extent cx="1149044" cy="390525"/>
                                  <wp:effectExtent l="0" t="0" r="0" b="0"/>
                                  <wp:docPr id="6" name="Imagen 6" descr="logo_CERMI-comite español de representantes de minusvalid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CERMI-comite español de representantes de minusvalido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0200" cy="4045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3EB1F7" id="Cuadro de texto 2" o:spid="_x0000_s1027" type="#_x0000_t202" style="position:absolute;left:0;text-align:left;margin-left:82.75pt;margin-top:76.95pt;width:107.25pt;height:42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" filled="f" stroked="f">
                <v:textbox>
                  <w:txbxContent>
                    <w:p w:rsidR="00C61782" w:rsidRPr="00C46693" w:rsidRDefault="00C61782" w:rsidP="00C61782">
                      <w:pPr>
                        <w:spacing w:after="0" w:line="276" w:lineRule="auto"/>
                        <w:rPr>
                          <w:rFonts w:asciiTheme="minorBidi" w:hAnsiTheme="minorBid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9181AB3" wp14:editId="5CC52A41">
                            <wp:extent cx="1149044" cy="390525"/>
                            <wp:effectExtent l="0" t="0" r="0" b="0"/>
                            <wp:docPr id="6" name="Imagen 6" descr="logo_CERMI-comite español de representantes de minusvalid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CERMI-comite español de representantes de minusvalido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0200" cy="4045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46693">
        <w:rPr>
          <w:rFonts w:ascii="Times New Roman" w:hAnsi="Times New Roman" w:cs="Times New Roman"/>
          <w:b/>
          <w:noProof/>
          <w:color w:val="4F6228" w:themeColor="accent3" w:themeShade="80"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F33065B" wp14:editId="2387AD72">
                <wp:simplePos x="0" y="0"/>
                <wp:positionH relativeFrom="column">
                  <wp:posOffset>692785</wp:posOffset>
                </wp:positionH>
                <wp:positionV relativeFrom="paragraph">
                  <wp:posOffset>259080</wp:posOffset>
                </wp:positionV>
                <wp:extent cx="2028825" cy="71437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782" w:rsidRDefault="00C61782" w:rsidP="00C6178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66331">
                              <w:rPr>
                                <w:rFonts w:ascii="Arial" w:hAnsi="Arial" w:cs="Arial"/>
                                <w:noProof/>
                                <w:color w:val="1A0DAB"/>
                                <w:sz w:val="16"/>
                                <w:szCs w:val="16"/>
                                <w:lang w:eastAsia="es-ES"/>
                              </w:rPr>
                              <w:drawing>
                                <wp:inline distT="0" distB="0" distL="0" distR="0" wp14:anchorId="36EDB407" wp14:editId="58204A61">
                                  <wp:extent cx="295275" cy="376329"/>
                                  <wp:effectExtent l="0" t="0" r="0" b="5080"/>
                                  <wp:docPr id="2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000px-Escudo_de_Ceuta.svg.png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9272" cy="4196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61782" w:rsidRPr="007738F1" w:rsidRDefault="00C61782" w:rsidP="00C61782">
                            <w:pPr>
                              <w:spacing w:after="0" w:line="276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738F1">
                              <w:rPr>
                                <w:rFonts w:asciiTheme="minorBidi" w:hAnsiTheme="minorBidi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CIUDAD AUTÓNOMA DE  CEUTA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33065B" id="_x0000_s1028" type="#_x0000_t202" style="position:absolute;left:0;text-align:left;margin-left:54.55pt;margin-top:20.4pt;width:159.75pt;height:56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" filled="f" stroked="f">
                <v:textbox>
                  <w:txbxContent>
                    <w:p w:rsidR="00C61782" w:rsidRDefault="00C61782" w:rsidP="00C6178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066331">
                        <w:rPr>
                          <w:rFonts w:ascii="Arial" w:hAnsi="Arial" w:cs="Arial"/>
                          <w:noProof/>
                          <w:color w:val="1A0DAB"/>
                          <w:sz w:val="16"/>
                          <w:szCs w:val="16"/>
                          <w:lang w:eastAsia="es-ES"/>
                        </w:rPr>
                        <w:drawing>
                          <wp:inline distT="0" distB="0" distL="0" distR="0" wp14:anchorId="36EDB407" wp14:editId="58204A61">
                            <wp:extent cx="295275" cy="376329"/>
                            <wp:effectExtent l="0" t="0" r="0" b="5080"/>
                            <wp:docPr id="2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000px-Escudo_de_Ceuta.svg.png"/>
                                    <pic:cNvPicPr/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9272" cy="4196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61782" w:rsidRPr="007738F1" w:rsidRDefault="00C61782" w:rsidP="00C61782">
                      <w:pPr>
                        <w:spacing w:after="0" w:line="276" w:lineRule="auto"/>
                        <w:jc w:val="center"/>
                        <w:rPr>
                          <w:rFonts w:asciiTheme="minorBidi" w:hAnsiTheme="minorBidi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7738F1">
                        <w:rPr>
                          <w:rFonts w:asciiTheme="minorBidi" w:hAnsiTheme="minorBidi"/>
                          <w:b/>
                          <w:color w:val="000000" w:themeColor="text1"/>
                          <w:sz w:val="16"/>
                          <w:szCs w:val="16"/>
                        </w:rPr>
                        <w:t>CIUDAD AUTÓNOMA DE  CEUTA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5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Colaboran:</w:t>
      </w:r>
    </w:p>
    <w:p w:rsidR="00C61782" w:rsidRDefault="00C61782" w:rsidP="00C61782">
      <w:pPr>
        <w:spacing w:after="0" w:line="276" w:lineRule="auto"/>
        <w:ind w:left="1418"/>
        <w:rPr>
          <w:rFonts w:ascii="Times New Roman" w:hAnsi="Times New Roman" w:cs="Times New Roman"/>
          <w:b/>
          <w:color w:val="4F6228" w:themeColor="accent3" w:themeShade="80"/>
        </w:rPr>
      </w:pPr>
    </w:p>
    <w:p w:rsidR="00C61782" w:rsidRDefault="00C61782" w:rsidP="00C61782">
      <w:pPr>
        <w:spacing w:after="0" w:line="276" w:lineRule="auto"/>
        <w:ind w:left="1418"/>
        <w:rPr>
          <w:rFonts w:ascii="Times New Roman" w:hAnsi="Times New Roman" w:cs="Times New Roman"/>
          <w:b/>
          <w:color w:val="4F6228" w:themeColor="accent3" w:themeShade="80"/>
        </w:rPr>
      </w:pPr>
    </w:p>
    <w:p w:rsidR="00C61782" w:rsidRDefault="00C61782" w:rsidP="00D4414A">
      <w:pPr>
        <w:spacing w:after="0" w:line="276" w:lineRule="auto"/>
        <w:ind w:left="1418"/>
        <w:rPr>
          <w:rFonts w:ascii="Times New Roman" w:hAnsi="Times New Roman" w:cs="Times New Roman"/>
          <w:b/>
          <w:color w:val="4F6228" w:themeColor="accent3" w:themeShade="80"/>
          <w:sz w:val="20"/>
          <w:szCs w:val="20"/>
        </w:rPr>
      </w:pPr>
    </w:p>
    <w:p w:rsidR="00C61782" w:rsidRPr="00EE5459" w:rsidRDefault="00C61782" w:rsidP="00D4414A">
      <w:pPr>
        <w:spacing w:after="0" w:line="276" w:lineRule="auto"/>
        <w:ind w:left="1418"/>
        <w:rPr>
          <w:rFonts w:ascii="Times New Roman" w:hAnsi="Times New Roman" w:cs="Times New Roman"/>
          <w:b/>
          <w:color w:val="4F6228" w:themeColor="accent3" w:themeShade="80"/>
          <w:sz w:val="20"/>
          <w:szCs w:val="20"/>
        </w:rPr>
      </w:pPr>
      <w:r w:rsidRPr="00920678">
        <w:rPr>
          <w:b/>
          <w:noProof/>
          <w:color w:val="76923C" w:themeColor="accent3" w:themeShade="BF"/>
          <w:sz w:val="36"/>
          <w:szCs w:val="36"/>
          <w:lang w:eastAsia="es-ES"/>
        </w:rPr>
        <w:drawing>
          <wp:anchor distT="0" distB="0" distL="114300" distR="114300" simplePos="0" relativeHeight="251685888" behindDoc="0" locked="0" layoutInCell="1" allowOverlap="1" wp14:anchorId="097999BF" wp14:editId="190BE8FD">
            <wp:simplePos x="0" y="0"/>
            <wp:positionH relativeFrom="margin">
              <wp:align>right</wp:align>
            </wp:positionH>
            <wp:positionV relativeFrom="paragraph">
              <wp:posOffset>104775</wp:posOffset>
            </wp:positionV>
            <wp:extent cx="2809875" cy="902335"/>
            <wp:effectExtent l="0" t="0" r="9525" b="0"/>
            <wp:wrapNone/>
            <wp:docPr id="12" name="Imagen 12" descr="H:\Copia de logotipo nuevo IMSER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opia de logotipo nuevo IMSERS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2"/>
                    <a:stretch/>
                  </pic:blipFill>
                  <pic:spPr bwMode="auto">
                    <a:xfrm>
                      <a:off x="0" y="0"/>
                      <a:ext cx="280987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1782" w:rsidRPr="00EE5459" w:rsidSect="00D4414A">
      <w:footerReference w:type="first" r:id="rId16"/>
      <w:pgSz w:w="16838" w:h="11906" w:orient="landscape" w:code="9"/>
      <w:pgMar w:top="568" w:right="720" w:bottom="720" w:left="720" w:header="720" w:footer="720" w:gutter="0"/>
      <w:cols w:num="3"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6B8" w:rsidRDefault="002B06B8" w:rsidP="00C33DB0">
      <w:pPr>
        <w:spacing w:after="0" w:line="240" w:lineRule="auto"/>
      </w:pPr>
      <w:r>
        <w:separator/>
      </w:r>
    </w:p>
  </w:endnote>
  <w:endnote w:type="continuationSeparator" w:id="0">
    <w:p w:rsidR="002B06B8" w:rsidRDefault="002B06B8" w:rsidP="00C33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BA1" w:rsidRPr="001535A2" w:rsidRDefault="008A0BA1" w:rsidP="008A0BA1">
    <w:pPr>
      <w:pStyle w:val="Default"/>
      <w:jc w:val="center"/>
      <w:rPr>
        <w:b/>
        <w:sz w:val="20"/>
        <w:szCs w:val="20"/>
      </w:rPr>
    </w:pPr>
    <w:r w:rsidRPr="001535A2">
      <w:rPr>
        <w:b/>
        <w:sz w:val="20"/>
        <w:szCs w:val="20"/>
      </w:rPr>
      <w:t>SALA ANEXA AL SALON DE ACTOS, DURANTE TODA LA JORNADA</w:t>
    </w:r>
  </w:p>
  <w:p w:rsidR="008A0BA1" w:rsidRPr="008A0BA1" w:rsidRDefault="006D7A1C" w:rsidP="008A0BA1">
    <w:pPr>
      <w:pStyle w:val="Default"/>
      <w:jc w:val="center"/>
      <w:rPr>
        <w:sz w:val="20"/>
        <w:szCs w:val="20"/>
      </w:rPr>
    </w:pPr>
    <w:r>
      <w:rPr>
        <w:b/>
        <w:sz w:val="20"/>
        <w:szCs w:val="20"/>
      </w:rPr>
      <w:t>EXPOSICION</w:t>
    </w:r>
    <w:r w:rsidR="008A0BA1" w:rsidRPr="001535A2">
      <w:rPr>
        <w:b/>
        <w:sz w:val="20"/>
        <w:szCs w:val="20"/>
      </w:rPr>
      <w:t xml:space="preserve"> </w:t>
    </w:r>
    <w:r>
      <w:rPr>
        <w:b/>
        <w:sz w:val="20"/>
        <w:szCs w:val="20"/>
      </w:rPr>
      <w:t xml:space="preserve">DE PINTURAS, </w:t>
    </w:r>
    <w:r w:rsidR="008A0BA1" w:rsidRPr="001535A2">
      <w:rPr>
        <w:b/>
        <w:sz w:val="20"/>
        <w:szCs w:val="20"/>
      </w:rPr>
      <w:t>TALLERES Y MANUALIDADES DE LAS DISTINTAS ASOCIACIONES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6B8" w:rsidRDefault="002B06B8" w:rsidP="00C33DB0">
      <w:pPr>
        <w:spacing w:after="0" w:line="240" w:lineRule="auto"/>
      </w:pPr>
      <w:r>
        <w:separator/>
      </w:r>
    </w:p>
  </w:footnote>
  <w:footnote w:type="continuationSeparator" w:id="0">
    <w:p w:rsidR="002B06B8" w:rsidRDefault="002B06B8" w:rsidP="00C33D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d6e3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7A"/>
    <w:rsid w:val="0001743E"/>
    <w:rsid w:val="00022178"/>
    <w:rsid w:val="00032694"/>
    <w:rsid w:val="00066331"/>
    <w:rsid w:val="000A3B21"/>
    <w:rsid w:val="00120D3A"/>
    <w:rsid w:val="00125832"/>
    <w:rsid w:val="0013774A"/>
    <w:rsid w:val="001535A2"/>
    <w:rsid w:val="001544CE"/>
    <w:rsid w:val="00163187"/>
    <w:rsid w:val="00196B68"/>
    <w:rsid w:val="001C0C83"/>
    <w:rsid w:val="001C14F0"/>
    <w:rsid w:val="001D7A62"/>
    <w:rsid w:val="001F3F7E"/>
    <w:rsid w:val="00216F85"/>
    <w:rsid w:val="0024074D"/>
    <w:rsid w:val="00241760"/>
    <w:rsid w:val="00250FAC"/>
    <w:rsid w:val="00272901"/>
    <w:rsid w:val="002A6897"/>
    <w:rsid w:val="002B06B8"/>
    <w:rsid w:val="0031736B"/>
    <w:rsid w:val="00337DAA"/>
    <w:rsid w:val="0034636B"/>
    <w:rsid w:val="00350860"/>
    <w:rsid w:val="00356052"/>
    <w:rsid w:val="00374CFE"/>
    <w:rsid w:val="00384B9B"/>
    <w:rsid w:val="003B0C4C"/>
    <w:rsid w:val="003C1AF4"/>
    <w:rsid w:val="004037C7"/>
    <w:rsid w:val="0040489A"/>
    <w:rsid w:val="00413D48"/>
    <w:rsid w:val="00416760"/>
    <w:rsid w:val="00431BAB"/>
    <w:rsid w:val="0046257A"/>
    <w:rsid w:val="0046259F"/>
    <w:rsid w:val="004658DE"/>
    <w:rsid w:val="004727CA"/>
    <w:rsid w:val="004A19AB"/>
    <w:rsid w:val="004E7965"/>
    <w:rsid w:val="004F1FB4"/>
    <w:rsid w:val="0051290A"/>
    <w:rsid w:val="00521454"/>
    <w:rsid w:val="0055321F"/>
    <w:rsid w:val="00577AEB"/>
    <w:rsid w:val="00595C61"/>
    <w:rsid w:val="005972D2"/>
    <w:rsid w:val="005A1219"/>
    <w:rsid w:val="005A7D3C"/>
    <w:rsid w:val="005B707F"/>
    <w:rsid w:val="005B7464"/>
    <w:rsid w:val="005D7B26"/>
    <w:rsid w:val="005F1014"/>
    <w:rsid w:val="005F61D5"/>
    <w:rsid w:val="0060298B"/>
    <w:rsid w:val="00603E41"/>
    <w:rsid w:val="0064747C"/>
    <w:rsid w:val="00652590"/>
    <w:rsid w:val="00697091"/>
    <w:rsid w:val="006B4464"/>
    <w:rsid w:val="006C5C28"/>
    <w:rsid w:val="006D7A1C"/>
    <w:rsid w:val="006E1793"/>
    <w:rsid w:val="006E63F6"/>
    <w:rsid w:val="00710EB7"/>
    <w:rsid w:val="00711157"/>
    <w:rsid w:val="0071307D"/>
    <w:rsid w:val="0072614B"/>
    <w:rsid w:val="00744202"/>
    <w:rsid w:val="007622C5"/>
    <w:rsid w:val="00762B5E"/>
    <w:rsid w:val="007738F1"/>
    <w:rsid w:val="00776789"/>
    <w:rsid w:val="00787E99"/>
    <w:rsid w:val="0079283A"/>
    <w:rsid w:val="00795730"/>
    <w:rsid w:val="007A56F6"/>
    <w:rsid w:val="007B2E38"/>
    <w:rsid w:val="007C40A2"/>
    <w:rsid w:val="007C5487"/>
    <w:rsid w:val="007E6BB8"/>
    <w:rsid w:val="00824118"/>
    <w:rsid w:val="00856B7A"/>
    <w:rsid w:val="008912A3"/>
    <w:rsid w:val="008967C6"/>
    <w:rsid w:val="00896FF6"/>
    <w:rsid w:val="008A0BA1"/>
    <w:rsid w:val="00920678"/>
    <w:rsid w:val="00926539"/>
    <w:rsid w:val="00927555"/>
    <w:rsid w:val="00960B84"/>
    <w:rsid w:val="0096531F"/>
    <w:rsid w:val="009728D7"/>
    <w:rsid w:val="00995290"/>
    <w:rsid w:val="009C119F"/>
    <w:rsid w:val="00A14F35"/>
    <w:rsid w:val="00A16D2B"/>
    <w:rsid w:val="00A31835"/>
    <w:rsid w:val="00A61A55"/>
    <w:rsid w:val="00A90903"/>
    <w:rsid w:val="00A91845"/>
    <w:rsid w:val="00AB6404"/>
    <w:rsid w:val="00AC0AB0"/>
    <w:rsid w:val="00B07B84"/>
    <w:rsid w:val="00B14224"/>
    <w:rsid w:val="00BD759A"/>
    <w:rsid w:val="00BD7D12"/>
    <w:rsid w:val="00C0426B"/>
    <w:rsid w:val="00C141CD"/>
    <w:rsid w:val="00C33DB0"/>
    <w:rsid w:val="00C342C2"/>
    <w:rsid w:val="00C42431"/>
    <w:rsid w:val="00C46693"/>
    <w:rsid w:val="00C57ADF"/>
    <w:rsid w:val="00C61782"/>
    <w:rsid w:val="00C63CF4"/>
    <w:rsid w:val="00C64240"/>
    <w:rsid w:val="00C70CA8"/>
    <w:rsid w:val="00C97FF1"/>
    <w:rsid w:val="00CA0FB9"/>
    <w:rsid w:val="00CB5289"/>
    <w:rsid w:val="00CC1001"/>
    <w:rsid w:val="00CF2355"/>
    <w:rsid w:val="00D03523"/>
    <w:rsid w:val="00D4414A"/>
    <w:rsid w:val="00D72482"/>
    <w:rsid w:val="00D85002"/>
    <w:rsid w:val="00DC0ECD"/>
    <w:rsid w:val="00DD1C56"/>
    <w:rsid w:val="00DF67F2"/>
    <w:rsid w:val="00E0685E"/>
    <w:rsid w:val="00E40D8F"/>
    <w:rsid w:val="00E4190A"/>
    <w:rsid w:val="00E83D76"/>
    <w:rsid w:val="00EE5459"/>
    <w:rsid w:val="00EE64C7"/>
    <w:rsid w:val="00F103EC"/>
    <w:rsid w:val="00F34DD5"/>
    <w:rsid w:val="00F95068"/>
    <w:rsid w:val="00FD6FFD"/>
    <w:rsid w:val="00FE4107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6e3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D4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20D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20D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6257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7C40A2"/>
    <w:rPr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7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7C86"/>
    <w:rPr>
      <w:rFonts w:ascii="Tahoma" w:eastAsiaTheme="minorHAnsi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C33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3D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33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3D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M9">
    <w:name w:val="CM9"/>
    <w:basedOn w:val="Default"/>
    <w:next w:val="Default"/>
    <w:uiPriority w:val="99"/>
    <w:rsid w:val="004658DE"/>
    <w:rPr>
      <w:color w:val="auto"/>
    </w:rPr>
  </w:style>
  <w:style w:type="paragraph" w:styleId="Ttulo">
    <w:name w:val="Title"/>
    <w:basedOn w:val="Normal"/>
    <w:next w:val="Normal"/>
    <w:link w:val="TtuloCar"/>
    <w:uiPriority w:val="10"/>
    <w:qFormat/>
    <w:rsid w:val="00DD1C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D1C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Hipervnculo">
    <w:name w:val="Hyperlink"/>
    <w:basedOn w:val="Fuentedeprrafopredeter"/>
    <w:uiPriority w:val="99"/>
    <w:unhideWhenUsed/>
    <w:rsid w:val="00431BAB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20D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Textoennegrita">
    <w:name w:val="Strong"/>
    <w:basedOn w:val="Fuentedeprrafopredeter"/>
    <w:uiPriority w:val="22"/>
    <w:qFormat/>
    <w:rsid w:val="00120D3A"/>
    <w:rPr>
      <w:b/>
      <w:bCs/>
    </w:rPr>
  </w:style>
  <w:style w:type="paragraph" w:styleId="Subttulo">
    <w:name w:val="Subtitle"/>
    <w:basedOn w:val="Normal"/>
    <w:next w:val="Normal"/>
    <w:link w:val="SubttuloCar"/>
    <w:uiPriority w:val="11"/>
    <w:qFormat/>
    <w:rsid w:val="00120D3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20D3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20D3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20D3A"/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120D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nfasisintenso">
    <w:name w:val="Intense Emphasis"/>
    <w:basedOn w:val="Fuentedeprrafopredeter"/>
    <w:uiPriority w:val="21"/>
    <w:qFormat/>
    <w:rsid w:val="00120D3A"/>
    <w:rPr>
      <w:i/>
      <w:iCs/>
      <w:color w:val="4F81BD" w:themeColor="accent1"/>
    </w:rPr>
  </w:style>
  <w:style w:type="paragraph" w:styleId="Cita">
    <w:name w:val="Quote"/>
    <w:basedOn w:val="Normal"/>
    <w:next w:val="Normal"/>
    <w:link w:val="CitaCar"/>
    <w:uiPriority w:val="29"/>
    <w:qFormat/>
    <w:rsid w:val="00120D3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20D3A"/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1F3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D4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20D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20D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6257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7C40A2"/>
    <w:rPr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7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7C86"/>
    <w:rPr>
      <w:rFonts w:ascii="Tahoma" w:eastAsiaTheme="minorHAnsi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C33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3D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33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3D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M9">
    <w:name w:val="CM9"/>
    <w:basedOn w:val="Default"/>
    <w:next w:val="Default"/>
    <w:uiPriority w:val="99"/>
    <w:rsid w:val="004658DE"/>
    <w:rPr>
      <w:color w:val="auto"/>
    </w:rPr>
  </w:style>
  <w:style w:type="paragraph" w:styleId="Ttulo">
    <w:name w:val="Title"/>
    <w:basedOn w:val="Normal"/>
    <w:next w:val="Normal"/>
    <w:link w:val="TtuloCar"/>
    <w:uiPriority w:val="10"/>
    <w:qFormat/>
    <w:rsid w:val="00DD1C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D1C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Hipervnculo">
    <w:name w:val="Hyperlink"/>
    <w:basedOn w:val="Fuentedeprrafopredeter"/>
    <w:uiPriority w:val="99"/>
    <w:unhideWhenUsed/>
    <w:rsid w:val="00431BAB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20D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Textoennegrita">
    <w:name w:val="Strong"/>
    <w:basedOn w:val="Fuentedeprrafopredeter"/>
    <w:uiPriority w:val="22"/>
    <w:qFormat/>
    <w:rsid w:val="00120D3A"/>
    <w:rPr>
      <w:b/>
      <w:bCs/>
    </w:rPr>
  </w:style>
  <w:style w:type="paragraph" w:styleId="Subttulo">
    <w:name w:val="Subtitle"/>
    <w:basedOn w:val="Normal"/>
    <w:next w:val="Normal"/>
    <w:link w:val="SubttuloCar"/>
    <w:uiPriority w:val="11"/>
    <w:qFormat/>
    <w:rsid w:val="00120D3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20D3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20D3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20D3A"/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120D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nfasisintenso">
    <w:name w:val="Intense Emphasis"/>
    <w:basedOn w:val="Fuentedeprrafopredeter"/>
    <w:uiPriority w:val="21"/>
    <w:qFormat/>
    <w:rsid w:val="00120D3A"/>
    <w:rPr>
      <w:i/>
      <w:iCs/>
      <w:color w:val="4F81BD" w:themeColor="accent1"/>
    </w:rPr>
  </w:style>
  <w:style w:type="paragraph" w:styleId="Cita">
    <w:name w:val="Quote"/>
    <w:basedOn w:val="Normal"/>
    <w:next w:val="Normal"/>
    <w:link w:val="CitaCar"/>
    <w:uiPriority w:val="29"/>
    <w:qFormat/>
    <w:rsid w:val="00120D3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20D3A"/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1F3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0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0.pn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dpceuta@imserso.es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F95D3-93FA-4100-9AB8-983712800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IMSERSO</Company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Ángel López Sánchez</dc:creator>
  <cp:lastModifiedBy>E</cp:lastModifiedBy>
  <cp:revision>2</cp:revision>
  <cp:lastPrinted>2017-10-09T08:10:00Z</cp:lastPrinted>
  <dcterms:created xsi:type="dcterms:W3CDTF">2017-11-17T12:44:00Z</dcterms:created>
  <dcterms:modified xsi:type="dcterms:W3CDTF">2017-11-17T12:44:00Z</dcterms:modified>
</cp:coreProperties>
</file>